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317" w:rsidRPr="00A4033A" w:rsidRDefault="00830317" w:rsidP="00CE1211">
      <w:pPr>
        <w:rPr>
          <w:b/>
        </w:rPr>
      </w:pPr>
    </w:p>
    <w:tbl>
      <w:tblPr>
        <w:tblStyle w:val="LightList"/>
        <w:tblW w:w="0" w:type="auto"/>
        <w:tblLook w:val="04A0" w:firstRow="1" w:lastRow="0" w:firstColumn="1" w:lastColumn="0" w:noHBand="0" w:noVBand="1"/>
      </w:tblPr>
      <w:tblGrid>
        <w:gridCol w:w="9006"/>
      </w:tblGrid>
      <w:tr w:rsidR="00A46338" w:rsidRPr="00DE5F37" w:rsidTr="00FE4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A46338" w:rsidRPr="00DE5F37" w:rsidRDefault="00A46338" w:rsidP="00E30AB5">
            <w:pPr>
              <w:pStyle w:val="ListParagraph"/>
              <w:ind w:left="0"/>
              <w:rPr>
                <w:sz w:val="24"/>
                <w:szCs w:val="24"/>
              </w:rPr>
            </w:pPr>
            <w:r w:rsidRPr="00DE5F37">
              <w:rPr>
                <w:sz w:val="24"/>
                <w:szCs w:val="24"/>
              </w:rPr>
              <w:t xml:space="preserve">Using the </w:t>
            </w:r>
            <w:r w:rsidR="00E30AB5">
              <w:rPr>
                <w:sz w:val="24"/>
                <w:szCs w:val="24"/>
              </w:rPr>
              <w:t>Greater Manchester</w:t>
            </w:r>
            <w:r w:rsidRPr="00DE5F37">
              <w:rPr>
                <w:sz w:val="24"/>
                <w:szCs w:val="24"/>
              </w:rPr>
              <w:t xml:space="preserve"> Care Record </w:t>
            </w:r>
            <w:r w:rsidR="00E30AB5">
              <w:rPr>
                <w:sz w:val="24"/>
                <w:szCs w:val="24"/>
              </w:rPr>
              <w:t>–</w:t>
            </w:r>
            <w:r w:rsidRPr="00DE5F37">
              <w:rPr>
                <w:sz w:val="24"/>
                <w:szCs w:val="24"/>
              </w:rPr>
              <w:t xml:space="preserve"> </w:t>
            </w:r>
            <w:r w:rsidR="00E30AB5" w:rsidRPr="00E30AB5">
              <w:rPr>
                <w:rStyle w:val="Strong"/>
                <w:rFonts w:cs="Arial"/>
                <w:b/>
                <w:lang w:val="en"/>
              </w:rPr>
              <w:t>Community Pharmacists</w:t>
            </w:r>
            <w:r w:rsidR="00DE5F37" w:rsidRPr="00E30AB5">
              <w:rPr>
                <w:b w:val="0"/>
                <w:sz w:val="24"/>
                <w:szCs w:val="24"/>
              </w:rPr>
              <w:t xml:space="preserve"> </w:t>
            </w:r>
            <w:r w:rsidRPr="00E30AB5">
              <w:rPr>
                <w:b w:val="0"/>
                <w:sz w:val="24"/>
                <w:szCs w:val="24"/>
              </w:rPr>
              <w:t>FAQs</w:t>
            </w:r>
          </w:p>
        </w:tc>
      </w:tr>
      <w:tr w:rsidR="00A46338" w:rsidRPr="00A46338"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A46338" w:rsidRPr="00A46338" w:rsidRDefault="00A46338" w:rsidP="00E30AB5">
            <w:pPr>
              <w:pStyle w:val="ListParagraph"/>
              <w:ind w:left="0"/>
            </w:pPr>
            <w:r w:rsidRPr="00A46338">
              <w:t xml:space="preserve">Q: How do I log onto </w:t>
            </w:r>
            <w:r w:rsidR="00E30AB5">
              <w:t>GMCR</w:t>
            </w:r>
            <w:r w:rsidRPr="00A46338">
              <w:t>?</w:t>
            </w:r>
          </w:p>
        </w:tc>
      </w:tr>
      <w:tr w:rsidR="00A46338" w:rsidRPr="00A46338" w:rsidTr="00FE40A6">
        <w:tc>
          <w:tcPr>
            <w:cnfStyle w:val="001000000000" w:firstRow="0" w:lastRow="0" w:firstColumn="1" w:lastColumn="0" w:oddVBand="0" w:evenVBand="0" w:oddHBand="0" w:evenHBand="0" w:firstRowFirstColumn="0" w:firstRowLastColumn="0" w:lastRowFirstColumn="0" w:lastRowLastColumn="0"/>
            <w:tcW w:w="9006" w:type="dxa"/>
          </w:tcPr>
          <w:p w:rsidR="003D6410" w:rsidRPr="00A46338" w:rsidRDefault="00A46338" w:rsidP="003D6410">
            <w:pPr>
              <w:pStyle w:val="ListParagraph"/>
              <w:ind w:left="0"/>
              <w:rPr>
                <w:b w:val="0"/>
              </w:rPr>
            </w:pPr>
            <w:r w:rsidRPr="00A46338">
              <w:rPr>
                <w:b w:val="0"/>
              </w:rPr>
              <w:t xml:space="preserve">A: </w:t>
            </w:r>
            <w:r w:rsidR="00E30AB5">
              <w:rPr>
                <w:b w:val="0"/>
              </w:rPr>
              <w:t xml:space="preserve">In your Pharmacy system </w:t>
            </w:r>
            <w:r w:rsidR="00E30AB5" w:rsidRPr="00E30AB5">
              <w:rPr>
                <w:b w:val="0"/>
              </w:rPr>
              <w:t>Via Chrome or Edge type</w:t>
            </w:r>
            <w:r w:rsidR="00E30AB5">
              <w:rPr>
                <w:b w:val="0"/>
              </w:rPr>
              <w:t xml:space="preserve"> into the URL bar </w:t>
            </w:r>
            <w:hyperlink r:id="rId7" w:history="1">
              <w:r w:rsidR="00E30AB5" w:rsidRPr="00623E41">
                <w:rPr>
                  <w:rStyle w:val="Hyperlink"/>
                </w:rPr>
                <w:t>www.idcr.manchester.nhs.uk</w:t>
              </w:r>
            </w:hyperlink>
            <w:r w:rsidR="00E30AB5">
              <w:rPr>
                <w:b w:val="0"/>
              </w:rPr>
              <w:t xml:space="preserve"> then type in your user name and password</w:t>
            </w:r>
            <w:r w:rsidR="00D4168C">
              <w:rPr>
                <w:b w:val="0"/>
              </w:rPr>
              <w:t>.</w:t>
            </w:r>
          </w:p>
        </w:tc>
      </w:tr>
      <w:tr w:rsidR="00A46338" w:rsidRPr="00A46338"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A46338" w:rsidRPr="00A46338" w:rsidRDefault="00A46338" w:rsidP="00A46338">
            <w:pPr>
              <w:pStyle w:val="ListParagraph"/>
              <w:ind w:left="0"/>
            </w:pPr>
          </w:p>
        </w:tc>
      </w:tr>
      <w:tr w:rsidR="00093783" w:rsidRPr="00A46338" w:rsidTr="00FE40A6">
        <w:tc>
          <w:tcPr>
            <w:cnfStyle w:val="001000000000" w:firstRow="0" w:lastRow="0" w:firstColumn="1" w:lastColumn="0" w:oddVBand="0" w:evenVBand="0" w:oddHBand="0" w:evenHBand="0" w:firstRowFirstColumn="0" w:firstRowLastColumn="0" w:lastRowFirstColumn="0" w:lastRowLastColumn="0"/>
            <w:tcW w:w="9006" w:type="dxa"/>
          </w:tcPr>
          <w:p w:rsidR="00093783" w:rsidRPr="00A46338" w:rsidRDefault="00093783" w:rsidP="00A46338">
            <w:pPr>
              <w:pStyle w:val="ListParagraph"/>
              <w:ind w:left="0"/>
            </w:pPr>
            <w:r>
              <w:t>Q: How do I get my user name and password?</w:t>
            </w:r>
          </w:p>
        </w:tc>
      </w:tr>
      <w:tr w:rsidR="00093783" w:rsidRPr="00A46338"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DF2CE9" w:rsidRPr="00DF2CE9" w:rsidRDefault="00093783" w:rsidP="00B63A0B">
            <w:pPr>
              <w:pStyle w:val="ListParagraph"/>
              <w:ind w:left="0"/>
              <w:rPr>
                <w:b w:val="0"/>
              </w:rPr>
            </w:pPr>
            <w:r>
              <w:t xml:space="preserve">A: </w:t>
            </w:r>
            <w:r w:rsidRPr="005F251E">
              <w:rPr>
                <w:b w:val="0"/>
              </w:rPr>
              <w:t>The user will be required to complete</w:t>
            </w:r>
            <w:r>
              <w:rPr>
                <w:b w:val="0"/>
              </w:rPr>
              <w:t xml:space="preserve"> a user access form</w:t>
            </w:r>
            <w:r w:rsidR="00B63A0B">
              <w:rPr>
                <w:b w:val="0"/>
              </w:rPr>
              <w:t>. This will be signed by your organisations authorising officer or senior delegated officer.</w:t>
            </w:r>
            <w:r>
              <w:rPr>
                <w:b w:val="0"/>
              </w:rPr>
              <w:t xml:space="preserve"> </w:t>
            </w:r>
            <w:r w:rsidR="00B63A0B">
              <w:rPr>
                <w:b w:val="0"/>
              </w:rPr>
              <w:t>This should then be</w:t>
            </w:r>
            <w:r>
              <w:rPr>
                <w:b w:val="0"/>
              </w:rPr>
              <w:t xml:space="preserve"> submitted to Louise </w:t>
            </w:r>
            <w:proofErr w:type="spellStart"/>
            <w:r>
              <w:rPr>
                <w:b w:val="0"/>
              </w:rPr>
              <w:t>Gatley</w:t>
            </w:r>
            <w:proofErr w:type="spellEnd"/>
            <w:r w:rsidR="00E040B0">
              <w:rPr>
                <w:b w:val="0"/>
              </w:rPr>
              <w:t xml:space="preserve"> LPC representative to confirm that you are </w:t>
            </w:r>
            <w:r w:rsidR="00B63A0B">
              <w:rPr>
                <w:b w:val="0"/>
              </w:rPr>
              <w:t xml:space="preserve">registered pharmacy professional </w:t>
            </w:r>
            <w:hyperlink r:id="rId8" w:history="1">
              <w:r w:rsidR="00B63A0B" w:rsidRPr="00C45652">
                <w:rPr>
                  <w:rStyle w:val="Hyperlink"/>
                </w:rPr>
                <w:t>louise@boltonlpc.org.uk</w:t>
              </w:r>
            </w:hyperlink>
            <w:r w:rsidR="00B63A0B">
              <w:rPr>
                <w:b w:val="0"/>
              </w:rPr>
              <w:t xml:space="preserve"> </w:t>
            </w:r>
            <w:r>
              <w:rPr>
                <w:b w:val="0"/>
              </w:rPr>
              <w:t xml:space="preserve">. An account will be requested for you from </w:t>
            </w:r>
            <w:r w:rsidR="00E040B0">
              <w:rPr>
                <w:b w:val="0"/>
              </w:rPr>
              <w:t>NHS GM Digital</w:t>
            </w:r>
            <w:r>
              <w:rPr>
                <w:b w:val="0"/>
              </w:rPr>
              <w:t xml:space="preserve"> IT Services. Once an account has been created you will be sent your access details by email from</w:t>
            </w:r>
            <w:r w:rsidR="00DF2CE9">
              <w:rPr>
                <w:b w:val="0"/>
              </w:rPr>
              <w:t xml:space="preserve"> </w:t>
            </w:r>
            <w:hyperlink r:id="rId9" w:history="1">
              <w:r w:rsidR="00DF2CE9" w:rsidRPr="00EE76BE">
                <w:rPr>
                  <w:rStyle w:val="Hyperlink"/>
                </w:rPr>
                <w:t>idcr.support@nhs.net</w:t>
              </w:r>
            </w:hyperlink>
            <w:r w:rsidR="00DF2CE9">
              <w:rPr>
                <w:b w:val="0"/>
              </w:rPr>
              <w:t xml:space="preserve"> </w:t>
            </w:r>
          </w:p>
        </w:tc>
      </w:tr>
      <w:tr w:rsidR="00093783" w:rsidRPr="00A46338" w:rsidTr="00FE40A6">
        <w:tc>
          <w:tcPr>
            <w:cnfStyle w:val="001000000000" w:firstRow="0" w:lastRow="0" w:firstColumn="1" w:lastColumn="0" w:oddVBand="0" w:evenVBand="0" w:oddHBand="0" w:evenHBand="0" w:firstRowFirstColumn="0" w:firstRowLastColumn="0" w:lastRowFirstColumn="0" w:lastRowLastColumn="0"/>
            <w:tcW w:w="9006" w:type="dxa"/>
          </w:tcPr>
          <w:p w:rsidR="00093783" w:rsidRPr="00A46338" w:rsidRDefault="00093783" w:rsidP="00A46338">
            <w:pPr>
              <w:pStyle w:val="ListParagraph"/>
              <w:ind w:left="0"/>
            </w:pPr>
          </w:p>
        </w:tc>
      </w:tr>
      <w:tr w:rsidR="00E30AB5" w:rsidRPr="00A46338"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E30AB5" w:rsidRPr="00E30AB5" w:rsidRDefault="00F04BA9" w:rsidP="00F04BA9">
            <w:pPr>
              <w:rPr>
                <w:rFonts w:cstheme="minorHAnsi"/>
              </w:rPr>
            </w:pPr>
            <w:r>
              <w:rPr>
                <w:rFonts w:cstheme="minorHAnsi"/>
              </w:rPr>
              <w:t>Q: When s</w:t>
            </w:r>
            <w:r w:rsidR="00E30AB5">
              <w:rPr>
                <w:rFonts w:cstheme="minorHAnsi"/>
              </w:rPr>
              <w:t>hould I access the GMCR?</w:t>
            </w:r>
          </w:p>
        </w:tc>
      </w:tr>
      <w:tr w:rsidR="00E30AB5" w:rsidRPr="00A46338" w:rsidTr="00FE40A6">
        <w:tc>
          <w:tcPr>
            <w:cnfStyle w:val="001000000000" w:firstRow="0" w:lastRow="0" w:firstColumn="1" w:lastColumn="0" w:oddVBand="0" w:evenVBand="0" w:oddHBand="0" w:evenHBand="0" w:firstRowFirstColumn="0" w:firstRowLastColumn="0" w:lastRowFirstColumn="0" w:lastRowLastColumn="0"/>
            <w:tcW w:w="9006" w:type="dxa"/>
          </w:tcPr>
          <w:p w:rsidR="00E30AB5" w:rsidRPr="00A46338" w:rsidRDefault="00E30AB5" w:rsidP="00F04BA9">
            <w:r>
              <w:rPr>
                <w:rFonts w:cstheme="minorHAnsi"/>
              </w:rPr>
              <w:t xml:space="preserve">A: </w:t>
            </w:r>
            <w:r w:rsidR="00F04BA9">
              <w:rPr>
                <w:rFonts w:cstheme="minorHAnsi"/>
                <w:b w:val="0"/>
              </w:rPr>
              <w:t>Access the GMCR</w:t>
            </w:r>
            <w:r w:rsidR="00E040B0">
              <w:rPr>
                <w:rFonts w:cstheme="minorHAnsi"/>
                <w:b w:val="0"/>
              </w:rPr>
              <w:t xml:space="preserve"> if you think this will support </w:t>
            </w:r>
            <w:r>
              <w:rPr>
                <w:rFonts w:cstheme="minorHAnsi"/>
                <w:b w:val="0"/>
              </w:rPr>
              <w:t>C</w:t>
            </w:r>
            <w:r w:rsidRPr="00E30AB5">
              <w:rPr>
                <w:rFonts w:cstheme="minorHAnsi"/>
                <w:b w:val="0"/>
              </w:rPr>
              <w:t>linical judgment</w:t>
            </w:r>
            <w:r w:rsidR="00D4168C">
              <w:rPr>
                <w:rFonts w:cstheme="minorHAnsi"/>
                <w:b w:val="0"/>
              </w:rPr>
              <w:t>.</w:t>
            </w:r>
            <w:r w:rsidRPr="00E30AB5">
              <w:rPr>
                <w:rFonts w:cstheme="minorHAnsi"/>
                <w:b w:val="0"/>
              </w:rPr>
              <w:t xml:space="preserve"> </w:t>
            </w:r>
          </w:p>
        </w:tc>
      </w:tr>
      <w:tr w:rsidR="00E30AB5" w:rsidRPr="00A46338"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E30AB5" w:rsidRPr="00A46338" w:rsidRDefault="00E30AB5" w:rsidP="00A46338">
            <w:pPr>
              <w:pStyle w:val="ListParagraph"/>
              <w:ind w:left="0"/>
            </w:pPr>
          </w:p>
        </w:tc>
      </w:tr>
      <w:tr w:rsidR="00D35586" w:rsidRPr="00A46338" w:rsidTr="00FE40A6">
        <w:tc>
          <w:tcPr>
            <w:cnfStyle w:val="001000000000" w:firstRow="0" w:lastRow="0" w:firstColumn="1" w:lastColumn="0" w:oddVBand="0" w:evenVBand="0" w:oddHBand="0" w:evenHBand="0" w:firstRowFirstColumn="0" w:firstRowLastColumn="0" w:lastRowFirstColumn="0" w:lastRowLastColumn="0"/>
            <w:tcW w:w="9006" w:type="dxa"/>
          </w:tcPr>
          <w:p w:rsidR="00D35586" w:rsidRPr="00A46338" w:rsidRDefault="00D35586" w:rsidP="00E30AB5">
            <w:pPr>
              <w:pStyle w:val="ListParagraph"/>
              <w:ind w:left="0"/>
            </w:pPr>
            <w:r w:rsidRPr="00A46338">
              <w:t xml:space="preserve">Q: </w:t>
            </w:r>
            <w:r w:rsidR="00F04BA9">
              <w:t>W</w:t>
            </w:r>
            <w:r w:rsidR="00E30AB5" w:rsidRPr="00990E30">
              <w:t>hat are the legalities around sharing information</w:t>
            </w:r>
            <w:r w:rsidR="00E30AB5">
              <w:t>?</w:t>
            </w:r>
          </w:p>
        </w:tc>
      </w:tr>
      <w:tr w:rsidR="00D35586" w:rsidRPr="00A46338"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E30AB5" w:rsidRPr="00E30AB5" w:rsidRDefault="00E30AB5" w:rsidP="00E30AB5">
            <w:pPr>
              <w:rPr>
                <w:b w:val="0"/>
              </w:rPr>
            </w:pPr>
            <w:r>
              <w:t xml:space="preserve">A: </w:t>
            </w:r>
            <w:r w:rsidRPr="00E30AB5">
              <w:rPr>
                <w:rFonts w:cstheme="minorHAnsi"/>
                <w:b w:val="0"/>
              </w:rPr>
              <w:t>Health and social care organisations have a duty to share personal data under s251B of the Health and Social Care Act 2012, where it is:</w:t>
            </w:r>
          </w:p>
          <w:p w:rsidR="00E30AB5" w:rsidRPr="00E30AB5" w:rsidRDefault="00E30AB5" w:rsidP="00E30AB5">
            <w:pPr>
              <w:ind w:left="720"/>
              <w:rPr>
                <w:rFonts w:cstheme="minorHAnsi"/>
                <w:b w:val="0"/>
              </w:rPr>
            </w:pPr>
            <w:r w:rsidRPr="00E30AB5">
              <w:rPr>
                <w:rFonts w:cstheme="minorHAnsi"/>
                <w:b w:val="0"/>
              </w:rPr>
              <w:t>(a) likely to facilitate the provision to the individual of health services or social care in England, and</w:t>
            </w:r>
          </w:p>
          <w:p w:rsidR="00E30AB5" w:rsidRPr="00E30AB5" w:rsidRDefault="00E30AB5" w:rsidP="00E30AB5">
            <w:pPr>
              <w:ind w:left="720"/>
              <w:rPr>
                <w:rFonts w:cstheme="minorHAnsi"/>
                <w:b w:val="0"/>
              </w:rPr>
            </w:pPr>
            <w:r w:rsidRPr="00E30AB5">
              <w:rPr>
                <w:rFonts w:cstheme="minorHAnsi"/>
                <w:b w:val="0"/>
              </w:rPr>
              <w:t>(b) in the individual’s best interests.</w:t>
            </w:r>
          </w:p>
          <w:p w:rsidR="00E30AB5" w:rsidRPr="00E30AB5" w:rsidRDefault="00E30AB5" w:rsidP="00E30AB5">
            <w:pPr>
              <w:rPr>
                <w:rFonts w:cstheme="minorHAnsi"/>
                <w:b w:val="0"/>
              </w:rPr>
            </w:pPr>
            <w:r w:rsidRPr="00E30AB5">
              <w:rPr>
                <w:rFonts w:cstheme="minorHAnsi"/>
                <w:b w:val="0"/>
              </w:rPr>
              <w:t>Every patient should feel confident that information about their health is securely safeguarded and shared appropriately when that is in their interest.</w:t>
            </w:r>
          </w:p>
          <w:p w:rsidR="001F0DC7" w:rsidRPr="005460C9" w:rsidRDefault="00E30AB5" w:rsidP="00E30AB5">
            <w:pPr>
              <w:rPr>
                <w:rFonts w:cstheme="minorHAnsi"/>
                <w:b w:val="0"/>
              </w:rPr>
            </w:pPr>
            <w:r w:rsidRPr="00E30AB5">
              <w:rPr>
                <w:rFonts w:cstheme="minorHAnsi"/>
                <w:b w:val="0"/>
              </w:rPr>
              <w:t>Health and social care professionals should have the confidence to share information in the best interests of their patients</w:t>
            </w:r>
            <w:r w:rsidR="005460C9">
              <w:rPr>
                <w:rFonts w:cstheme="minorHAnsi"/>
                <w:b w:val="0"/>
              </w:rPr>
              <w:t>.</w:t>
            </w:r>
          </w:p>
        </w:tc>
      </w:tr>
      <w:tr w:rsidR="00D35586" w:rsidRPr="00A46338" w:rsidTr="00FE40A6">
        <w:tc>
          <w:tcPr>
            <w:cnfStyle w:val="001000000000" w:firstRow="0" w:lastRow="0" w:firstColumn="1" w:lastColumn="0" w:oddVBand="0" w:evenVBand="0" w:oddHBand="0" w:evenHBand="0" w:firstRowFirstColumn="0" w:firstRowLastColumn="0" w:lastRowFirstColumn="0" w:lastRowLastColumn="0"/>
            <w:tcW w:w="9006" w:type="dxa"/>
          </w:tcPr>
          <w:p w:rsidR="00D35586" w:rsidRPr="00A46338" w:rsidRDefault="00D35586" w:rsidP="00A46338">
            <w:pPr>
              <w:pStyle w:val="ListParagraph"/>
              <w:ind w:left="0"/>
            </w:pPr>
          </w:p>
        </w:tc>
      </w:tr>
      <w:tr w:rsidR="00B00335" w:rsidRPr="00A46338"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B00335" w:rsidRPr="00FE40A6" w:rsidRDefault="00FE40A6" w:rsidP="00FE40A6">
            <w:pPr>
              <w:rPr>
                <w:b w:val="0"/>
              </w:rPr>
            </w:pPr>
            <w:r w:rsidRPr="00990E30">
              <w:t>Q:</w:t>
            </w:r>
            <w:r>
              <w:t xml:space="preserve"> Do a</w:t>
            </w:r>
            <w:r w:rsidRPr="00990E30">
              <w:t xml:space="preserve">ll professionals who have access to </w:t>
            </w:r>
            <w:r>
              <w:t>the GMCR</w:t>
            </w:r>
            <w:r w:rsidRPr="00990E30">
              <w:t xml:space="preserve"> have a legitimate reason to view </w:t>
            </w:r>
            <w:r>
              <w:t>it?</w:t>
            </w:r>
          </w:p>
        </w:tc>
      </w:tr>
      <w:tr w:rsidR="00B00335" w:rsidRPr="00A46338" w:rsidTr="00FE40A6">
        <w:tc>
          <w:tcPr>
            <w:cnfStyle w:val="001000000000" w:firstRow="0" w:lastRow="0" w:firstColumn="1" w:lastColumn="0" w:oddVBand="0" w:evenVBand="0" w:oddHBand="0" w:evenHBand="0" w:firstRowFirstColumn="0" w:firstRowLastColumn="0" w:lastRowFirstColumn="0" w:lastRowLastColumn="0"/>
            <w:tcW w:w="9006" w:type="dxa"/>
          </w:tcPr>
          <w:p w:rsidR="00FE40A6" w:rsidRPr="00FE40A6" w:rsidRDefault="00FE40A6" w:rsidP="00FE40A6">
            <w:pPr>
              <w:rPr>
                <w:rFonts w:cstheme="minorHAnsi"/>
                <w:b w:val="0"/>
              </w:rPr>
            </w:pPr>
            <w:r w:rsidRPr="00990E30">
              <w:rPr>
                <w:rFonts w:cstheme="minorHAnsi"/>
              </w:rPr>
              <w:t xml:space="preserve">A: </w:t>
            </w:r>
            <w:r w:rsidRPr="00FE40A6">
              <w:rPr>
                <w:rFonts w:cstheme="minorHAnsi"/>
                <w:b w:val="0"/>
              </w:rPr>
              <w:t>All members of staff working in the NHS and other healthcare organisations have a legal duty to keep information about you strictly confidential (unless in extreme circumstances where your safety or that of others is compromised).</w:t>
            </w:r>
          </w:p>
          <w:p w:rsidR="008720B1" w:rsidRDefault="008720B1" w:rsidP="00FE40A6">
            <w:pPr>
              <w:rPr>
                <w:rFonts w:cstheme="minorHAnsi"/>
                <w:b w:val="0"/>
              </w:rPr>
            </w:pPr>
          </w:p>
          <w:p w:rsidR="00FE40A6" w:rsidRPr="00FE40A6" w:rsidRDefault="00FE40A6" w:rsidP="00FE40A6">
            <w:pPr>
              <w:rPr>
                <w:rFonts w:cstheme="minorHAnsi"/>
                <w:b w:val="0"/>
              </w:rPr>
            </w:pPr>
            <w:r w:rsidRPr="00FE40A6">
              <w:rPr>
                <w:rFonts w:cstheme="minorHAnsi"/>
                <w:b w:val="0"/>
              </w:rPr>
              <w:t>The NHS has a code of confidentiality which all staff must adhere to.</w:t>
            </w:r>
          </w:p>
          <w:p w:rsidR="00FE40A6" w:rsidRDefault="00FE40A6" w:rsidP="00FE40A6">
            <w:pPr>
              <w:rPr>
                <w:rFonts w:cstheme="minorHAnsi"/>
                <w:b w:val="0"/>
              </w:rPr>
            </w:pPr>
            <w:r w:rsidRPr="00FE40A6">
              <w:rPr>
                <w:rFonts w:cstheme="minorHAnsi"/>
                <w:b w:val="0"/>
              </w:rPr>
              <w:t xml:space="preserve">Also we keep your electronic records securely to prevent unauthorised access in accordance with the Data Protection Act 2018 and the UK General Data Protection Regulation (UK GDPR). </w:t>
            </w:r>
          </w:p>
          <w:p w:rsidR="00B2439A" w:rsidRPr="005460C9" w:rsidRDefault="00C81A10" w:rsidP="00FE40A6">
            <w:pPr>
              <w:rPr>
                <w:rFonts w:cstheme="minorHAnsi"/>
                <w:b w:val="0"/>
              </w:rPr>
            </w:pPr>
            <w:r>
              <w:rPr>
                <w:rFonts w:cstheme="minorHAnsi"/>
                <w:b w:val="0"/>
              </w:rPr>
              <w:t xml:space="preserve">There is a GM wide Data Privacy Impact Assessment [DPIA] signed by all our data controllers and </w:t>
            </w:r>
            <w:r w:rsidR="00F04BA9">
              <w:rPr>
                <w:rFonts w:cstheme="minorHAnsi"/>
                <w:b w:val="0"/>
              </w:rPr>
              <w:t>it has</w:t>
            </w:r>
            <w:r>
              <w:rPr>
                <w:rFonts w:cstheme="minorHAnsi"/>
                <w:b w:val="0"/>
              </w:rPr>
              <w:t xml:space="preserve"> been agreed </w:t>
            </w:r>
            <w:r w:rsidR="00F04BA9">
              <w:rPr>
                <w:rFonts w:cstheme="minorHAnsi"/>
                <w:b w:val="0"/>
              </w:rPr>
              <w:t xml:space="preserve">that pharmacists and technicians can </w:t>
            </w:r>
            <w:r>
              <w:rPr>
                <w:rFonts w:cstheme="minorHAnsi"/>
                <w:b w:val="0"/>
              </w:rPr>
              <w:t>access to view by GM IGG.</w:t>
            </w:r>
          </w:p>
        </w:tc>
      </w:tr>
      <w:tr w:rsidR="00B00335" w:rsidRPr="00A46338"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B00335" w:rsidRPr="00A46338" w:rsidRDefault="00B00335" w:rsidP="00A46338">
            <w:pPr>
              <w:pStyle w:val="ListParagraph"/>
              <w:ind w:left="0"/>
            </w:pPr>
          </w:p>
        </w:tc>
      </w:tr>
      <w:tr w:rsidR="00C81A10" w:rsidRPr="00A46338" w:rsidTr="00FE40A6">
        <w:tc>
          <w:tcPr>
            <w:cnfStyle w:val="001000000000" w:firstRow="0" w:lastRow="0" w:firstColumn="1" w:lastColumn="0" w:oddVBand="0" w:evenVBand="0" w:oddHBand="0" w:evenHBand="0" w:firstRowFirstColumn="0" w:firstRowLastColumn="0" w:lastRowFirstColumn="0" w:lastRowLastColumn="0"/>
            <w:tcW w:w="9006" w:type="dxa"/>
          </w:tcPr>
          <w:p w:rsidR="00C81A10" w:rsidRPr="00C81A10" w:rsidRDefault="00C81A10" w:rsidP="00A46338">
            <w:pPr>
              <w:pStyle w:val="ListParagraph"/>
              <w:ind w:left="0"/>
              <w:rPr>
                <w:rFonts w:cstheme="minorHAnsi"/>
              </w:rPr>
            </w:pPr>
            <w:r w:rsidRPr="00C81A10">
              <w:rPr>
                <w:rFonts w:cstheme="minorHAnsi"/>
              </w:rPr>
              <w:t xml:space="preserve">Q: </w:t>
            </w:r>
            <w:r w:rsidRPr="00C81A10">
              <w:rPr>
                <w:rFonts w:cstheme="minorHAnsi"/>
                <w:lang w:val="en-US"/>
              </w:rPr>
              <w:t xml:space="preserve">Can a copy of the </w:t>
            </w:r>
            <w:r>
              <w:rPr>
                <w:rFonts w:cstheme="minorHAnsi"/>
                <w:lang w:val="en-US"/>
              </w:rPr>
              <w:t xml:space="preserve">DPIA and </w:t>
            </w:r>
            <w:r w:rsidRPr="00C81A10">
              <w:rPr>
                <w:rFonts w:cstheme="minorHAnsi"/>
                <w:lang w:val="en-US"/>
              </w:rPr>
              <w:t>data sharing agreement be shared please? Is there a requirement for each pharmacy organisation to sign up to this before they go live</w:t>
            </w:r>
            <w:r>
              <w:rPr>
                <w:rFonts w:cstheme="minorHAnsi"/>
                <w:lang w:val="en-US"/>
              </w:rPr>
              <w:t>?</w:t>
            </w:r>
          </w:p>
        </w:tc>
      </w:tr>
      <w:tr w:rsidR="00C81A10" w:rsidRPr="00A46338"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C81A10" w:rsidRPr="00C81A10" w:rsidRDefault="00C81A10" w:rsidP="00A46338">
            <w:pPr>
              <w:pStyle w:val="ListParagraph"/>
              <w:ind w:left="0"/>
              <w:rPr>
                <w:b w:val="0"/>
              </w:rPr>
            </w:pPr>
            <w:r>
              <w:t xml:space="preserve">A: </w:t>
            </w:r>
            <w:r>
              <w:rPr>
                <w:b w:val="0"/>
              </w:rPr>
              <w:t>Copies of the DPIA and data</w:t>
            </w:r>
            <w:r w:rsidR="005F251E">
              <w:rPr>
                <w:b w:val="0"/>
              </w:rPr>
              <w:t xml:space="preserve"> </w:t>
            </w:r>
            <w:r>
              <w:rPr>
                <w:b w:val="0"/>
              </w:rPr>
              <w:t xml:space="preserve">sharing agreement can </w:t>
            </w:r>
            <w:r w:rsidR="005F251E">
              <w:rPr>
                <w:b w:val="0"/>
              </w:rPr>
              <w:t>be shared. There is no requirement to sign this</w:t>
            </w:r>
            <w:r w:rsidR="00F04BA9">
              <w:rPr>
                <w:b w:val="0"/>
              </w:rPr>
              <w:t>,</w:t>
            </w:r>
            <w:r w:rsidR="005F251E">
              <w:rPr>
                <w:b w:val="0"/>
              </w:rPr>
              <w:t xml:space="preserve"> as this is for data controllers only to sign</w:t>
            </w:r>
            <w:r w:rsidR="005460C9">
              <w:rPr>
                <w:b w:val="0"/>
              </w:rPr>
              <w:t>.</w:t>
            </w:r>
          </w:p>
        </w:tc>
      </w:tr>
      <w:tr w:rsidR="00C81A10" w:rsidRPr="00A46338" w:rsidTr="00FE40A6">
        <w:tc>
          <w:tcPr>
            <w:cnfStyle w:val="001000000000" w:firstRow="0" w:lastRow="0" w:firstColumn="1" w:lastColumn="0" w:oddVBand="0" w:evenVBand="0" w:oddHBand="0" w:evenHBand="0" w:firstRowFirstColumn="0" w:firstRowLastColumn="0" w:lastRowFirstColumn="0" w:lastRowLastColumn="0"/>
            <w:tcW w:w="9006" w:type="dxa"/>
          </w:tcPr>
          <w:p w:rsidR="00C81A10" w:rsidRPr="00A46338" w:rsidRDefault="00C81A10" w:rsidP="00A46338">
            <w:pPr>
              <w:pStyle w:val="ListParagraph"/>
              <w:ind w:left="0"/>
            </w:pPr>
          </w:p>
        </w:tc>
      </w:tr>
      <w:tr w:rsidR="005F251E" w:rsidRPr="00A46338"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5F251E" w:rsidRPr="00A46338" w:rsidRDefault="005F251E" w:rsidP="00A46338">
            <w:pPr>
              <w:pStyle w:val="ListParagraph"/>
              <w:ind w:left="0"/>
            </w:pPr>
            <w:r>
              <w:t>Q: What does the whitelisting process i</w:t>
            </w:r>
            <w:bookmarkStart w:id="0" w:name="_GoBack"/>
            <w:bookmarkEnd w:id="0"/>
            <w:r>
              <w:t>nvolve so pharmacists can access the GMCR?</w:t>
            </w:r>
          </w:p>
        </w:tc>
      </w:tr>
      <w:tr w:rsidR="005F251E" w:rsidRPr="00A46338" w:rsidTr="00FE40A6">
        <w:tc>
          <w:tcPr>
            <w:cnfStyle w:val="001000000000" w:firstRow="0" w:lastRow="0" w:firstColumn="1" w:lastColumn="0" w:oddVBand="0" w:evenVBand="0" w:oddHBand="0" w:evenHBand="0" w:firstRowFirstColumn="0" w:firstRowLastColumn="0" w:lastRowFirstColumn="0" w:lastRowLastColumn="0"/>
            <w:tcW w:w="9006" w:type="dxa"/>
          </w:tcPr>
          <w:p w:rsidR="005F251E" w:rsidRPr="005F251E" w:rsidRDefault="005F251E" w:rsidP="00A46338">
            <w:pPr>
              <w:pStyle w:val="ListParagraph"/>
              <w:ind w:left="0"/>
              <w:rPr>
                <w:b w:val="0"/>
              </w:rPr>
            </w:pPr>
            <w:r>
              <w:lastRenderedPageBreak/>
              <w:t xml:space="preserve">A: </w:t>
            </w:r>
            <w:r>
              <w:rPr>
                <w:b w:val="0"/>
              </w:rPr>
              <w:t xml:space="preserve">The pharmacy supplier will be required to whitelist the </w:t>
            </w:r>
            <w:r w:rsidRPr="00D4168C">
              <w:rPr>
                <w:b w:val="0"/>
              </w:rPr>
              <w:t xml:space="preserve">URL </w:t>
            </w:r>
            <w:hyperlink r:id="rId10" w:history="1">
              <w:r w:rsidR="00D4168C" w:rsidRPr="00C45652">
                <w:rPr>
                  <w:rStyle w:val="Hyperlink"/>
                </w:rPr>
                <w:t>https://idcr.manchester.nhs.uk</w:t>
              </w:r>
            </w:hyperlink>
            <w:r w:rsidR="00D4168C">
              <w:rPr>
                <w:b w:val="0"/>
              </w:rPr>
              <w:t xml:space="preserve"> </w:t>
            </w:r>
            <w:r w:rsidR="00EB2979">
              <w:rPr>
                <w:b w:val="0"/>
              </w:rPr>
              <w:t xml:space="preserve"> </w:t>
            </w:r>
            <w:r>
              <w:rPr>
                <w:b w:val="0"/>
              </w:rPr>
              <w:t>and provide the project team with the</w:t>
            </w:r>
            <w:r w:rsidR="00D4168C">
              <w:rPr>
                <w:b w:val="0"/>
              </w:rPr>
              <w:t>ir</w:t>
            </w:r>
            <w:r>
              <w:rPr>
                <w:b w:val="0"/>
              </w:rPr>
              <w:t xml:space="preserve"> external facing IP addresses so that Graphnet can whitelist them</w:t>
            </w:r>
            <w:r w:rsidR="005460C9">
              <w:rPr>
                <w:b w:val="0"/>
              </w:rPr>
              <w:t>.</w:t>
            </w:r>
          </w:p>
        </w:tc>
      </w:tr>
      <w:tr w:rsidR="005F251E" w:rsidRPr="00A46338"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5F251E" w:rsidRPr="00A46338" w:rsidRDefault="005F251E" w:rsidP="00A46338">
            <w:pPr>
              <w:pStyle w:val="ListParagraph"/>
              <w:ind w:left="0"/>
            </w:pPr>
          </w:p>
        </w:tc>
      </w:tr>
      <w:tr w:rsidR="00B00335" w:rsidRPr="00A46338" w:rsidTr="00FE40A6">
        <w:tc>
          <w:tcPr>
            <w:cnfStyle w:val="001000000000" w:firstRow="0" w:lastRow="0" w:firstColumn="1" w:lastColumn="0" w:oddVBand="0" w:evenVBand="0" w:oddHBand="0" w:evenHBand="0" w:firstRowFirstColumn="0" w:firstRowLastColumn="0" w:lastRowFirstColumn="0" w:lastRowLastColumn="0"/>
            <w:tcW w:w="9006" w:type="dxa"/>
          </w:tcPr>
          <w:p w:rsidR="00B00335" w:rsidRPr="00FE40A6" w:rsidRDefault="00FE40A6" w:rsidP="00FE40A6">
            <w:pPr>
              <w:rPr>
                <w:b w:val="0"/>
              </w:rPr>
            </w:pPr>
            <w:r w:rsidRPr="00990E30">
              <w:t>Q:</w:t>
            </w:r>
            <w:r>
              <w:t xml:space="preserve"> I</w:t>
            </w:r>
            <w:r w:rsidRPr="00990E30">
              <w:t>s there an audit trail in the background to support with identifying misuse</w:t>
            </w:r>
            <w:r w:rsidR="005460C9">
              <w:t xml:space="preserve"> of the system?</w:t>
            </w:r>
          </w:p>
        </w:tc>
      </w:tr>
      <w:tr w:rsidR="00B00335" w:rsidRPr="00A46338"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FE40A6" w:rsidRDefault="00FE40A6" w:rsidP="00FE40A6">
            <w:pPr>
              <w:rPr>
                <w:rFonts w:cstheme="minorHAnsi"/>
                <w:b w:val="0"/>
              </w:rPr>
            </w:pPr>
            <w:r>
              <w:rPr>
                <w:rFonts w:cstheme="minorHAnsi"/>
              </w:rPr>
              <w:t xml:space="preserve">A: </w:t>
            </w:r>
            <w:r w:rsidRPr="00FE40A6">
              <w:rPr>
                <w:rFonts w:cstheme="minorHAnsi"/>
                <w:b w:val="0"/>
              </w:rPr>
              <w:t>The access to the GMCR systems is managed by a robust “users access authentication” mechanisms to ensure that all instances of access to any Personal Data under the GMCR in Bolton are auditable against an individual accessing any patient record.</w:t>
            </w:r>
          </w:p>
          <w:p w:rsidR="00B90E72" w:rsidRPr="00FE40A6" w:rsidRDefault="00B90E72" w:rsidP="00FE40A6">
            <w:pPr>
              <w:rPr>
                <w:rFonts w:cstheme="minorHAnsi"/>
                <w:b w:val="0"/>
              </w:rPr>
            </w:pPr>
          </w:p>
          <w:p w:rsidR="00B00335" w:rsidRPr="00680E0E" w:rsidRDefault="00FE40A6" w:rsidP="008609E1">
            <w:pPr>
              <w:rPr>
                <w:rFonts w:cstheme="minorHAnsi"/>
                <w:b w:val="0"/>
              </w:rPr>
            </w:pPr>
            <w:r w:rsidRPr="00FE40A6">
              <w:rPr>
                <w:rFonts w:cstheme="minorHAnsi"/>
                <w:b w:val="0"/>
              </w:rPr>
              <w:t xml:space="preserve">It is a criminal offence </w:t>
            </w:r>
            <w:r w:rsidR="00F04BA9">
              <w:rPr>
                <w:rFonts w:cstheme="minorHAnsi"/>
                <w:b w:val="0"/>
              </w:rPr>
              <w:t>to access a</w:t>
            </w:r>
            <w:r w:rsidRPr="00FE40A6">
              <w:rPr>
                <w:rFonts w:cstheme="minorHAnsi"/>
                <w:b w:val="0"/>
              </w:rPr>
              <w:t xml:space="preserve"> patient </w:t>
            </w:r>
            <w:r w:rsidR="004F2A1D" w:rsidRPr="00FE40A6">
              <w:rPr>
                <w:rFonts w:cstheme="minorHAnsi"/>
                <w:b w:val="0"/>
              </w:rPr>
              <w:t>record</w:t>
            </w:r>
            <w:r w:rsidRPr="00FE40A6">
              <w:rPr>
                <w:rFonts w:cstheme="minorHAnsi"/>
                <w:b w:val="0"/>
              </w:rPr>
              <w:t xml:space="preserve"> without a legitimate reason. Patients are entitled to have their privacy protected and those who work with sensitive personal data need to know that they can’t just access it or share it with others when they feel like it. The law is clear and the consequences of breaking it can be severe.</w:t>
            </w:r>
          </w:p>
        </w:tc>
      </w:tr>
      <w:tr w:rsidR="00B00335" w:rsidRPr="00A46338" w:rsidTr="00FE40A6">
        <w:tc>
          <w:tcPr>
            <w:cnfStyle w:val="001000000000" w:firstRow="0" w:lastRow="0" w:firstColumn="1" w:lastColumn="0" w:oddVBand="0" w:evenVBand="0" w:oddHBand="0" w:evenHBand="0" w:firstRowFirstColumn="0" w:firstRowLastColumn="0" w:lastRowFirstColumn="0" w:lastRowLastColumn="0"/>
            <w:tcW w:w="9006" w:type="dxa"/>
          </w:tcPr>
          <w:p w:rsidR="00B00335" w:rsidRPr="00A46338" w:rsidRDefault="00B00335" w:rsidP="00A46338">
            <w:pPr>
              <w:pStyle w:val="ListParagraph"/>
              <w:ind w:left="0"/>
            </w:pPr>
          </w:p>
        </w:tc>
      </w:tr>
      <w:tr w:rsidR="000977B3" w:rsidRPr="00A46338"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0977B3" w:rsidRPr="00A46338" w:rsidRDefault="005F251E" w:rsidP="003F3F46">
            <w:pPr>
              <w:pStyle w:val="ListParagraph"/>
              <w:ind w:left="0"/>
            </w:pPr>
            <w:r>
              <w:t>Q: What does the training involve?</w:t>
            </w:r>
          </w:p>
        </w:tc>
      </w:tr>
      <w:tr w:rsidR="005F251E" w:rsidRPr="00A46338" w:rsidTr="00FE40A6">
        <w:tc>
          <w:tcPr>
            <w:cnfStyle w:val="001000000000" w:firstRow="0" w:lastRow="0" w:firstColumn="1" w:lastColumn="0" w:oddVBand="0" w:evenVBand="0" w:oddHBand="0" w:evenHBand="0" w:firstRowFirstColumn="0" w:firstRowLastColumn="0" w:lastRowFirstColumn="0" w:lastRowLastColumn="0"/>
            <w:tcW w:w="9006" w:type="dxa"/>
          </w:tcPr>
          <w:p w:rsidR="005F251E" w:rsidRPr="005F251E" w:rsidRDefault="005F251E" w:rsidP="003F3F46">
            <w:pPr>
              <w:pStyle w:val="ListParagraph"/>
              <w:ind w:left="0"/>
              <w:rPr>
                <w:b w:val="0"/>
              </w:rPr>
            </w:pPr>
            <w:r>
              <w:t xml:space="preserve">A: </w:t>
            </w:r>
            <w:r>
              <w:rPr>
                <w:b w:val="0"/>
              </w:rPr>
              <w:t>Overview training will be provided virtually to staff. A video of training is also available. To support the user, User guides, process maps and FAQs are supplied</w:t>
            </w:r>
            <w:r w:rsidR="004F2A1D">
              <w:rPr>
                <w:b w:val="0"/>
              </w:rPr>
              <w:t>.</w:t>
            </w:r>
          </w:p>
        </w:tc>
      </w:tr>
      <w:tr w:rsidR="00F24B5B" w:rsidRPr="00A46338"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F24B5B" w:rsidRPr="00F24B5B" w:rsidRDefault="00F24B5B" w:rsidP="00A46338">
            <w:pPr>
              <w:pStyle w:val="ListParagraph"/>
              <w:ind w:left="0"/>
              <w:rPr>
                <w:b w:val="0"/>
              </w:rPr>
            </w:pPr>
          </w:p>
        </w:tc>
      </w:tr>
      <w:tr w:rsidR="005F251E" w:rsidRPr="00A46338" w:rsidTr="00FE40A6">
        <w:tc>
          <w:tcPr>
            <w:cnfStyle w:val="001000000000" w:firstRow="0" w:lastRow="0" w:firstColumn="1" w:lastColumn="0" w:oddVBand="0" w:evenVBand="0" w:oddHBand="0" w:evenHBand="0" w:firstRowFirstColumn="0" w:firstRowLastColumn="0" w:lastRowFirstColumn="0" w:lastRowLastColumn="0"/>
            <w:tcW w:w="9006" w:type="dxa"/>
          </w:tcPr>
          <w:p w:rsidR="005F251E" w:rsidRPr="00A46338" w:rsidRDefault="005F251E" w:rsidP="00FE40A6">
            <w:pPr>
              <w:pStyle w:val="ListParagraph"/>
              <w:ind w:left="0"/>
            </w:pPr>
            <w:r>
              <w:t>Q: Are there any SOP templates available. We have been asked by our insurers that a SOP and robust documentation in the pharmacy is a must</w:t>
            </w:r>
            <w:r w:rsidR="005460C9">
              <w:t>.</w:t>
            </w:r>
          </w:p>
        </w:tc>
      </w:tr>
      <w:tr w:rsidR="005F251E" w:rsidRPr="00A46338"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5F251E" w:rsidRPr="005F251E" w:rsidRDefault="005F251E" w:rsidP="00EB7EFE">
            <w:pPr>
              <w:pStyle w:val="ListParagraph"/>
              <w:ind w:left="0"/>
              <w:rPr>
                <w:b w:val="0"/>
              </w:rPr>
            </w:pPr>
            <w:r>
              <w:t xml:space="preserve">A: </w:t>
            </w:r>
            <w:r>
              <w:rPr>
                <w:b w:val="0"/>
              </w:rPr>
              <w:t xml:space="preserve">The project team </w:t>
            </w:r>
            <w:r w:rsidR="00EB7EFE">
              <w:rPr>
                <w:b w:val="0"/>
              </w:rPr>
              <w:t xml:space="preserve">have provided a template SOP which you can amend or use your own. This must be reviewed by Pharmacy Superintendent. </w:t>
            </w:r>
            <w:r>
              <w:rPr>
                <w:b w:val="0"/>
              </w:rPr>
              <w:t xml:space="preserve"> </w:t>
            </w:r>
          </w:p>
        </w:tc>
      </w:tr>
      <w:tr w:rsidR="005F251E" w:rsidRPr="00A46338" w:rsidTr="00FE40A6">
        <w:tc>
          <w:tcPr>
            <w:cnfStyle w:val="001000000000" w:firstRow="0" w:lastRow="0" w:firstColumn="1" w:lastColumn="0" w:oddVBand="0" w:evenVBand="0" w:oddHBand="0" w:evenHBand="0" w:firstRowFirstColumn="0" w:firstRowLastColumn="0" w:lastRowFirstColumn="0" w:lastRowLastColumn="0"/>
            <w:tcW w:w="9006" w:type="dxa"/>
          </w:tcPr>
          <w:p w:rsidR="005F251E" w:rsidRPr="00A46338" w:rsidRDefault="005F251E" w:rsidP="00FE40A6">
            <w:pPr>
              <w:pStyle w:val="ListParagraph"/>
              <w:ind w:left="0"/>
            </w:pPr>
          </w:p>
        </w:tc>
      </w:tr>
      <w:tr w:rsidR="00697D35" w:rsidRPr="00A46338"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697D35" w:rsidRPr="00A46338" w:rsidRDefault="00697D35" w:rsidP="00EB7EFE">
            <w:pPr>
              <w:pStyle w:val="ListParagraph"/>
              <w:ind w:left="0"/>
            </w:pPr>
            <w:r>
              <w:t>Q: Have any pharmacies gone live yet and how are the initial experiences?</w:t>
            </w:r>
          </w:p>
        </w:tc>
      </w:tr>
      <w:tr w:rsidR="00697D35" w:rsidRPr="00A46338" w:rsidTr="00FE40A6">
        <w:tc>
          <w:tcPr>
            <w:cnfStyle w:val="001000000000" w:firstRow="0" w:lastRow="0" w:firstColumn="1" w:lastColumn="0" w:oddVBand="0" w:evenVBand="0" w:oddHBand="0" w:evenHBand="0" w:firstRowFirstColumn="0" w:firstRowLastColumn="0" w:lastRowFirstColumn="0" w:lastRowLastColumn="0"/>
            <w:tcW w:w="9006" w:type="dxa"/>
          </w:tcPr>
          <w:p w:rsidR="00697D35" w:rsidRPr="00EB7EFE" w:rsidRDefault="00697D35" w:rsidP="00FE40A6">
            <w:pPr>
              <w:pStyle w:val="ListParagraph"/>
              <w:ind w:left="0"/>
              <w:rPr>
                <w:b w:val="0"/>
              </w:rPr>
            </w:pPr>
            <w:r>
              <w:t xml:space="preserve">A: </w:t>
            </w:r>
            <w:r w:rsidR="004D5640">
              <w:rPr>
                <w:b w:val="0"/>
              </w:rPr>
              <w:t>A number of Pharmacies are live using the GMCR. Please see the case studies below for how they have found it useful.</w:t>
            </w:r>
          </w:p>
        </w:tc>
      </w:tr>
      <w:tr w:rsidR="00697D35" w:rsidRPr="00A46338"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697D35" w:rsidRPr="00A46338" w:rsidRDefault="00697D35" w:rsidP="00FE40A6">
            <w:pPr>
              <w:pStyle w:val="ListParagraph"/>
              <w:ind w:left="0"/>
            </w:pPr>
          </w:p>
        </w:tc>
      </w:tr>
      <w:tr w:rsidR="00FE40A6" w:rsidRPr="00A46338" w:rsidTr="00FE40A6">
        <w:tc>
          <w:tcPr>
            <w:cnfStyle w:val="001000000000" w:firstRow="0" w:lastRow="0" w:firstColumn="1" w:lastColumn="0" w:oddVBand="0" w:evenVBand="0" w:oddHBand="0" w:evenHBand="0" w:firstRowFirstColumn="0" w:firstRowLastColumn="0" w:lastRowFirstColumn="0" w:lastRowLastColumn="0"/>
            <w:tcW w:w="9006" w:type="dxa"/>
          </w:tcPr>
          <w:p w:rsidR="00FE40A6" w:rsidRPr="00A46338" w:rsidRDefault="00FE40A6" w:rsidP="00FE40A6">
            <w:pPr>
              <w:pStyle w:val="ListParagraph"/>
              <w:ind w:left="0"/>
            </w:pPr>
            <w:r w:rsidRPr="00A46338">
              <w:t xml:space="preserve">Q: </w:t>
            </w:r>
            <w:r>
              <w:t>What are the benefits of using the GMCR for pharmacists</w:t>
            </w:r>
            <w:r w:rsidRPr="00A46338">
              <w:t xml:space="preserve">? </w:t>
            </w:r>
          </w:p>
        </w:tc>
      </w:tr>
      <w:tr w:rsidR="00FE40A6" w:rsidRPr="00A46338"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FE40A6" w:rsidRPr="00680E0E" w:rsidRDefault="00FE40A6" w:rsidP="00680E0E">
            <w:pPr>
              <w:pStyle w:val="ListParagraph"/>
              <w:ind w:left="0"/>
              <w:rPr>
                <w:b w:val="0"/>
              </w:rPr>
            </w:pPr>
            <w:r w:rsidRPr="00A46338">
              <w:rPr>
                <w:b w:val="0"/>
              </w:rPr>
              <w:t xml:space="preserve">A: </w:t>
            </w:r>
            <w:r w:rsidR="00680E0E">
              <w:rPr>
                <w:b w:val="0"/>
              </w:rPr>
              <w:t>Please see the benefits paper</w:t>
            </w:r>
            <w:r w:rsidR="005460C9">
              <w:rPr>
                <w:b w:val="0"/>
              </w:rPr>
              <w:t>.</w:t>
            </w:r>
          </w:p>
        </w:tc>
      </w:tr>
      <w:tr w:rsidR="00E040B0" w:rsidRPr="00A46338" w:rsidTr="00FE40A6">
        <w:tc>
          <w:tcPr>
            <w:cnfStyle w:val="001000000000" w:firstRow="0" w:lastRow="0" w:firstColumn="1" w:lastColumn="0" w:oddVBand="0" w:evenVBand="0" w:oddHBand="0" w:evenHBand="0" w:firstRowFirstColumn="0" w:firstRowLastColumn="0" w:lastRowFirstColumn="0" w:lastRowLastColumn="0"/>
            <w:tcW w:w="9006" w:type="dxa"/>
          </w:tcPr>
          <w:p w:rsidR="00E040B0" w:rsidRPr="00A46338" w:rsidRDefault="00E040B0" w:rsidP="00FE40A6">
            <w:pPr>
              <w:pStyle w:val="ListParagraph"/>
              <w:ind w:left="0"/>
            </w:pPr>
          </w:p>
        </w:tc>
      </w:tr>
      <w:tr w:rsidR="00E040B0" w:rsidRPr="00A46338"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E040B0" w:rsidRPr="00A46338" w:rsidRDefault="00E040B0" w:rsidP="00680E0E">
            <w:r w:rsidRPr="00E040B0">
              <w:t xml:space="preserve">Q. My service specification or SOP states that I need to check SCR, but I have access to the </w:t>
            </w:r>
            <w:r w:rsidR="00680E0E" w:rsidRPr="00680E0E">
              <w:t>GM</w:t>
            </w:r>
            <w:r w:rsidRPr="00E040B0">
              <w:t xml:space="preserve">CR and my </w:t>
            </w:r>
            <w:r w:rsidR="00680E0E" w:rsidRPr="00680E0E">
              <w:t>GM</w:t>
            </w:r>
            <w:r w:rsidRPr="00E040B0">
              <w:t xml:space="preserve">CR has the same info and more. Can I use </w:t>
            </w:r>
            <w:r w:rsidR="00680E0E" w:rsidRPr="00680E0E">
              <w:t>GM</w:t>
            </w:r>
            <w:r w:rsidRPr="00E040B0">
              <w:t>CR instead of SCR?</w:t>
            </w:r>
          </w:p>
        </w:tc>
      </w:tr>
      <w:tr w:rsidR="00E040B0" w:rsidRPr="00A46338" w:rsidTr="00FE40A6">
        <w:tc>
          <w:tcPr>
            <w:cnfStyle w:val="001000000000" w:firstRow="0" w:lastRow="0" w:firstColumn="1" w:lastColumn="0" w:oddVBand="0" w:evenVBand="0" w:oddHBand="0" w:evenHBand="0" w:firstRowFirstColumn="0" w:firstRowLastColumn="0" w:lastRowFirstColumn="0" w:lastRowLastColumn="0"/>
            <w:tcW w:w="9006" w:type="dxa"/>
          </w:tcPr>
          <w:p w:rsidR="00E040B0" w:rsidRPr="00E040B0" w:rsidRDefault="00E040B0" w:rsidP="00E040B0">
            <w:pPr>
              <w:spacing w:before="100" w:beforeAutospacing="1" w:after="100" w:afterAutospacing="1"/>
              <w:rPr>
                <w:b w:val="0"/>
              </w:rPr>
            </w:pPr>
            <w:r w:rsidRPr="00680E0E">
              <w:t>A:</w:t>
            </w:r>
            <w:r w:rsidRPr="00680E0E">
              <w:rPr>
                <w:b w:val="0"/>
              </w:rPr>
              <w:t xml:space="preserve"> </w:t>
            </w:r>
            <w:r w:rsidRPr="00E040B0">
              <w:rPr>
                <w:b w:val="0"/>
              </w:rPr>
              <w:t xml:space="preserve">Yes. Many specifications and SOPs will reference SCR given that </w:t>
            </w:r>
            <w:r w:rsidR="00680E0E" w:rsidRPr="00680E0E">
              <w:rPr>
                <w:b w:val="0"/>
              </w:rPr>
              <w:t>GM</w:t>
            </w:r>
            <w:r w:rsidRPr="00E040B0">
              <w:rPr>
                <w:b w:val="0"/>
              </w:rPr>
              <w:t xml:space="preserve">CRs are a new development and given that many areas do not yet enable </w:t>
            </w:r>
            <w:r w:rsidR="00680E0E" w:rsidRPr="00680E0E">
              <w:rPr>
                <w:b w:val="0"/>
              </w:rPr>
              <w:t>GM</w:t>
            </w:r>
            <w:r w:rsidRPr="00E040B0">
              <w:rPr>
                <w:b w:val="0"/>
              </w:rPr>
              <w:t>CR access by the community pharmacy professionals.</w:t>
            </w:r>
          </w:p>
          <w:p w:rsidR="00E040B0" w:rsidRPr="00680E0E" w:rsidRDefault="00E040B0" w:rsidP="00680E0E">
            <w:pPr>
              <w:spacing w:before="100" w:beforeAutospacing="1" w:after="100" w:afterAutospacing="1"/>
              <w:rPr>
                <w:b w:val="0"/>
              </w:rPr>
            </w:pPr>
            <w:r w:rsidRPr="00E040B0">
              <w:rPr>
                <w:b w:val="0"/>
              </w:rPr>
              <w:t>Over time, specifications and SOPs are anticipated to be updated to specify that a relevant record (e.g. SCR/</w:t>
            </w:r>
            <w:r w:rsidR="00680E0E" w:rsidRPr="00680E0E">
              <w:rPr>
                <w:b w:val="0"/>
              </w:rPr>
              <w:t>GM</w:t>
            </w:r>
            <w:r w:rsidRPr="00E040B0">
              <w:rPr>
                <w:b w:val="0"/>
              </w:rPr>
              <w:t>CR) will be able to be used. See also: the FAQ immediately above.</w:t>
            </w:r>
          </w:p>
        </w:tc>
      </w:tr>
      <w:tr w:rsidR="00E040B0" w:rsidRPr="00680E0E"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E040B0" w:rsidRPr="00680E0E" w:rsidRDefault="00E040B0" w:rsidP="00680E0E">
            <w:pPr>
              <w:pStyle w:val="ListParagraph"/>
              <w:ind w:left="0"/>
            </w:pPr>
          </w:p>
        </w:tc>
      </w:tr>
      <w:tr w:rsidR="00E040B0" w:rsidRPr="00A46338" w:rsidTr="00FE40A6">
        <w:tc>
          <w:tcPr>
            <w:cnfStyle w:val="001000000000" w:firstRow="0" w:lastRow="0" w:firstColumn="1" w:lastColumn="0" w:oddVBand="0" w:evenVBand="0" w:oddHBand="0" w:evenHBand="0" w:firstRowFirstColumn="0" w:firstRowLastColumn="0" w:lastRowFirstColumn="0" w:lastRowLastColumn="0"/>
            <w:tcW w:w="9006" w:type="dxa"/>
          </w:tcPr>
          <w:p w:rsidR="00E040B0" w:rsidRPr="00680E0E" w:rsidRDefault="00E040B0" w:rsidP="00680E0E">
            <w:r w:rsidRPr="00680E0E">
              <w:t xml:space="preserve">Q. Would accessing a patient’s </w:t>
            </w:r>
            <w:r w:rsidR="00680E0E" w:rsidRPr="00680E0E">
              <w:t>GM</w:t>
            </w:r>
            <w:r w:rsidRPr="00680E0E">
              <w:t>CR provide an alternative to accessing their SCR?</w:t>
            </w:r>
          </w:p>
        </w:tc>
      </w:tr>
      <w:tr w:rsidR="00E040B0" w:rsidRPr="00A46338"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E040B0" w:rsidRPr="00E040B0" w:rsidRDefault="00680E0E" w:rsidP="00E040B0">
            <w:pPr>
              <w:spacing w:before="100" w:beforeAutospacing="1" w:after="100" w:afterAutospacing="1"/>
              <w:rPr>
                <w:rFonts w:eastAsia="Times New Roman" w:cstheme="minorHAnsi"/>
                <w:b w:val="0"/>
                <w:lang w:eastAsia="en-GB"/>
              </w:rPr>
            </w:pPr>
            <w:r w:rsidRPr="00680E0E">
              <w:rPr>
                <w:rFonts w:eastAsia="Times New Roman" w:cstheme="minorHAnsi"/>
                <w:lang w:eastAsia="en-GB"/>
              </w:rPr>
              <w:t>A:</w:t>
            </w:r>
            <w:r>
              <w:rPr>
                <w:rFonts w:eastAsia="Times New Roman" w:cstheme="minorHAnsi"/>
                <w:b w:val="0"/>
                <w:lang w:eastAsia="en-GB"/>
              </w:rPr>
              <w:t xml:space="preserve"> </w:t>
            </w:r>
            <w:r w:rsidR="00E040B0" w:rsidRPr="00E040B0">
              <w:rPr>
                <w:rFonts w:eastAsia="Times New Roman" w:cstheme="minorHAnsi"/>
                <w:b w:val="0"/>
                <w:lang w:eastAsia="en-GB"/>
              </w:rPr>
              <w:t xml:space="preserve">If you have access to </w:t>
            </w:r>
            <w:r>
              <w:rPr>
                <w:rFonts w:eastAsia="Times New Roman" w:cstheme="minorHAnsi"/>
                <w:b w:val="0"/>
                <w:lang w:eastAsia="en-GB"/>
              </w:rPr>
              <w:t>GM</w:t>
            </w:r>
            <w:r w:rsidR="00E040B0" w:rsidRPr="00E040B0">
              <w:rPr>
                <w:rFonts w:eastAsia="Times New Roman" w:cstheme="minorHAnsi"/>
                <w:b w:val="0"/>
                <w:lang w:eastAsia="en-GB"/>
              </w:rPr>
              <w:t xml:space="preserve">CRs within your area, then use of the </w:t>
            </w:r>
            <w:r>
              <w:rPr>
                <w:rFonts w:eastAsia="Times New Roman" w:cstheme="minorHAnsi"/>
                <w:b w:val="0"/>
                <w:lang w:eastAsia="en-GB"/>
              </w:rPr>
              <w:t>GM</w:t>
            </w:r>
            <w:r w:rsidR="00E040B0" w:rsidRPr="00E040B0">
              <w:rPr>
                <w:rFonts w:eastAsia="Times New Roman" w:cstheme="minorHAnsi"/>
                <w:b w:val="0"/>
                <w:lang w:eastAsia="en-GB"/>
              </w:rPr>
              <w:t>CR</w:t>
            </w:r>
            <w:r>
              <w:rPr>
                <w:rFonts w:eastAsia="Times New Roman" w:cstheme="minorHAnsi"/>
                <w:b w:val="0"/>
                <w:lang w:eastAsia="en-GB"/>
              </w:rPr>
              <w:t xml:space="preserve"> </w:t>
            </w:r>
            <w:r w:rsidR="00E040B0" w:rsidRPr="00E040B0">
              <w:rPr>
                <w:rFonts w:eastAsia="Times New Roman" w:cstheme="minorHAnsi"/>
                <w:b w:val="0"/>
                <w:lang w:eastAsia="en-GB"/>
              </w:rPr>
              <w:t>may provide an alternative to use of SCR for some situations.</w:t>
            </w:r>
          </w:p>
          <w:p w:rsidR="00E040B0" w:rsidRPr="00680E0E" w:rsidRDefault="00E040B0" w:rsidP="00680E0E">
            <w:pPr>
              <w:spacing w:before="100" w:beforeAutospacing="1" w:after="100" w:afterAutospacing="1"/>
              <w:rPr>
                <w:rFonts w:eastAsia="Times New Roman" w:cstheme="minorHAnsi"/>
                <w:b w:val="0"/>
                <w:lang w:eastAsia="en-GB"/>
              </w:rPr>
            </w:pPr>
            <w:r w:rsidRPr="00E040B0">
              <w:rPr>
                <w:rFonts w:eastAsia="Times New Roman" w:cstheme="minorHAnsi"/>
                <w:b w:val="0"/>
                <w:lang w:eastAsia="en-GB"/>
              </w:rPr>
              <w:lastRenderedPageBreak/>
              <w:t xml:space="preserve">There is a requirement in the terms of service for NHS pharmacists who use SCR to use it, if they consider, in their clinical judgment, that it is in the best interests of the patient to do so. However, many contractors will opt to use </w:t>
            </w:r>
            <w:r w:rsidR="00680E0E">
              <w:rPr>
                <w:rFonts w:eastAsia="Times New Roman" w:cstheme="minorHAnsi"/>
                <w:b w:val="0"/>
                <w:lang w:eastAsia="en-GB"/>
              </w:rPr>
              <w:t>GM</w:t>
            </w:r>
            <w:r w:rsidRPr="00E040B0">
              <w:rPr>
                <w:rFonts w:eastAsia="Times New Roman" w:cstheme="minorHAnsi"/>
                <w:b w:val="0"/>
                <w:lang w:eastAsia="en-GB"/>
              </w:rPr>
              <w:t>CR</w:t>
            </w:r>
            <w:r w:rsidR="005460C9">
              <w:rPr>
                <w:rFonts w:eastAsia="Times New Roman" w:cstheme="minorHAnsi"/>
                <w:b w:val="0"/>
                <w:lang w:eastAsia="en-GB"/>
              </w:rPr>
              <w:t xml:space="preserve"> </w:t>
            </w:r>
            <w:r w:rsidRPr="00E040B0">
              <w:rPr>
                <w:rFonts w:eastAsia="Times New Roman" w:cstheme="minorHAnsi"/>
                <w:b w:val="0"/>
                <w:lang w:eastAsia="en-GB"/>
              </w:rPr>
              <w:t>as an alternative and may therefore determine they will not need to also access the SCR, depending on the scenario.</w:t>
            </w:r>
          </w:p>
        </w:tc>
      </w:tr>
      <w:tr w:rsidR="00E040B0" w:rsidRPr="00680E0E" w:rsidTr="00FE40A6">
        <w:tc>
          <w:tcPr>
            <w:cnfStyle w:val="001000000000" w:firstRow="0" w:lastRow="0" w:firstColumn="1" w:lastColumn="0" w:oddVBand="0" w:evenVBand="0" w:oddHBand="0" w:evenHBand="0" w:firstRowFirstColumn="0" w:firstRowLastColumn="0" w:lastRowFirstColumn="0" w:lastRowLastColumn="0"/>
            <w:tcW w:w="9006" w:type="dxa"/>
          </w:tcPr>
          <w:p w:rsidR="00E040B0" w:rsidRPr="00680E0E" w:rsidRDefault="00E040B0" w:rsidP="00680E0E">
            <w:pPr>
              <w:pStyle w:val="ListParagraph"/>
              <w:ind w:left="0"/>
            </w:pPr>
          </w:p>
        </w:tc>
      </w:tr>
      <w:tr w:rsidR="00CA5484" w:rsidRPr="00680E0E"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CA5484" w:rsidRPr="00680E0E" w:rsidRDefault="007F425C" w:rsidP="00680E0E">
            <w:pPr>
              <w:pStyle w:val="ListParagraph"/>
              <w:ind w:left="0"/>
            </w:pPr>
            <w:r>
              <w:t>Q: Who</w:t>
            </w:r>
            <w:r w:rsidR="00CA5484">
              <w:t xml:space="preserve"> will have access</w:t>
            </w:r>
            <w:r>
              <w:t xml:space="preserve"> to the GMCR within the pharmacy?</w:t>
            </w:r>
          </w:p>
        </w:tc>
      </w:tr>
      <w:tr w:rsidR="00CA5484" w:rsidRPr="00680E0E" w:rsidTr="00FE40A6">
        <w:tc>
          <w:tcPr>
            <w:cnfStyle w:val="001000000000" w:firstRow="0" w:lastRow="0" w:firstColumn="1" w:lastColumn="0" w:oddVBand="0" w:evenVBand="0" w:oddHBand="0" w:evenHBand="0" w:firstRowFirstColumn="0" w:firstRowLastColumn="0" w:lastRowFirstColumn="0" w:lastRowLastColumn="0"/>
            <w:tcW w:w="9006" w:type="dxa"/>
          </w:tcPr>
          <w:p w:rsidR="00CA5484" w:rsidRDefault="005460C9" w:rsidP="00680E0E">
            <w:pPr>
              <w:pStyle w:val="ListParagraph"/>
              <w:ind w:left="0"/>
            </w:pPr>
            <w:r>
              <w:t xml:space="preserve">A: </w:t>
            </w:r>
            <w:r w:rsidRPr="005460C9">
              <w:rPr>
                <w:b w:val="0"/>
              </w:rPr>
              <w:t xml:space="preserve">Any registered </w:t>
            </w:r>
            <w:r w:rsidR="00EB2979">
              <w:rPr>
                <w:b w:val="0"/>
              </w:rPr>
              <w:t xml:space="preserve">pharmacy </w:t>
            </w:r>
            <w:r w:rsidRPr="005460C9">
              <w:rPr>
                <w:b w:val="0"/>
              </w:rPr>
              <w:t>professional within your pharmacy</w:t>
            </w:r>
            <w:r>
              <w:rPr>
                <w:b w:val="0"/>
              </w:rPr>
              <w:t>.</w:t>
            </w:r>
          </w:p>
        </w:tc>
      </w:tr>
      <w:tr w:rsidR="00CA5484" w:rsidRPr="00680E0E"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CA5484" w:rsidRDefault="004F2A1D" w:rsidP="004F2A1D">
            <w:pPr>
              <w:pStyle w:val="ListParagraph"/>
              <w:tabs>
                <w:tab w:val="left" w:pos="1966"/>
              </w:tabs>
              <w:ind w:left="0"/>
            </w:pPr>
            <w:r>
              <w:tab/>
            </w:r>
          </w:p>
        </w:tc>
      </w:tr>
      <w:tr w:rsidR="00CA5484" w:rsidRPr="00680E0E" w:rsidTr="00FE40A6">
        <w:tc>
          <w:tcPr>
            <w:cnfStyle w:val="001000000000" w:firstRow="0" w:lastRow="0" w:firstColumn="1" w:lastColumn="0" w:oddVBand="0" w:evenVBand="0" w:oddHBand="0" w:evenHBand="0" w:firstRowFirstColumn="0" w:firstRowLastColumn="0" w:lastRowFirstColumn="0" w:lastRowLastColumn="0"/>
            <w:tcW w:w="9006" w:type="dxa"/>
          </w:tcPr>
          <w:p w:rsidR="00CA5484" w:rsidRDefault="005460C9" w:rsidP="005460C9">
            <w:pPr>
              <w:pStyle w:val="ListParagraph"/>
              <w:ind w:left="0"/>
            </w:pPr>
            <w:r>
              <w:t xml:space="preserve">Q: Will locums have access? </w:t>
            </w:r>
          </w:p>
        </w:tc>
      </w:tr>
      <w:tr w:rsidR="005460C9" w:rsidRPr="00680E0E"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5460C9" w:rsidRPr="005460C9" w:rsidRDefault="005460C9" w:rsidP="00EB2979">
            <w:pPr>
              <w:pStyle w:val="ListParagraph"/>
              <w:ind w:left="0"/>
              <w:rPr>
                <w:b w:val="0"/>
              </w:rPr>
            </w:pPr>
            <w:r>
              <w:t>A:</w:t>
            </w:r>
            <w:r>
              <w:rPr>
                <w:b w:val="0"/>
              </w:rPr>
              <w:t xml:space="preserve"> Yes. </w:t>
            </w:r>
            <w:r w:rsidR="00EB2979">
              <w:rPr>
                <w:b w:val="0"/>
              </w:rPr>
              <w:t xml:space="preserve">Your regular locums can complete the locum user access form and be signed off at your branch. </w:t>
            </w:r>
            <w:r>
              <w:rPr>
                <w:b w:val="0"/>
              </w:rPr>
              <w:t>They will need to complete the relevant training. They will also require an NHS email address.</w:t>
            </w:r>
          </w:p>
        </w:tc>
      </w:tr>
      <w:tr w:rsidR="005460C9" w:rsidRPr="00680E0E" w:rsidTr="00FE40A6">
        <w:tc>
          <w:tcPr>
            <w:cnfStyle w:val="001000000000" w:firstRow="0" w:lastRow="0" w:firstColumn="1" w:lastColumn="0" w:oddVBand="0" w:evenVBand="0" w:oddHBand="0" w:evenHBand="0" w:firstRowFirstColumn="0" w:firstRowLastColumn="0" w:lastRowFirstColumn="0" w:lastRowLastColumn="0"/>
            <w:tcW w:w="9006" w:type="dxa"/>
          </w:tcPr>
          <w:p w:rsidR="005460C9" w:rsidRDefault="005460C9" w:rsidP="005460C9">
            <w:pPr>
              <w:pStyle w:val="ListParagraph"/>
              <w:ind w:left="0"/>
            </w:pPr>
          </w:p>
        </w:tc>
      </w:tr>
      <w:tr w:rsidR="00CA5484" w:rsidRPr="00680E0E"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CA5484" w:rsidRDefault="005460C9" w:rsidP="00680E0E">
            <w:pPr>
              <w:pStyle w:val="ListParagraph"/>
              <w:ind w:left="0"/>
            </w:pPr>
            <w:r>
              <w:t>Q: Is the GMCR read only?</w:t>
            </w:r>
          </w:p>
        </w:tc>
      </w:tr>
      <w:tr w:rsidR="00CA5484" w:rsidRPr="00680E0E" w:rsidTr="00FE40A6">
        <w:tc>
          <w:tcPr>
            <w:cnfStyle w:val="001000000000" w:firstRow="0" w:lastRow="0" w:firstColumn="1" w:lastColumn="0" w:oddVBand="0" w:evenVBand="0" w:oddHBand="0" w:evenHBand="0" w:firstRowFirstColumn="0" w:firstRowLastColumn="0" w:lastRowFirstColumn="0" w:lastRowLastColumn="0"/>
            <w:tcW w:w="9006" w:type="dxa"/>
          </w:tcPr>
          <w:p w:rsidR="00CA5484" w:rsidRPr="005460C9" w:rsidRDefault="005460C9" w:rsidP="00680E0E">
            <w:pPr>
              <w:pStyle w:val="ListParagraph"/>
              <w:ind w:left="0"/>
              <w:rPr>
                <w:b w:val="0"/>
              </w:rPr>
            </w:pPr>
            <w:r>
              <w:t xml:space="preserve">A: </w:t>
            </w:r>
            <w:r>
              <w:rPr>
                <w:b w:val="0"/>
              </w:rPr>
              <w:t>Yes</w:t>
            </w:r>
            <w:r w:rsidR="0003430B">
              <w:rPr>
                <w:b w:val="0"/>
              </w:rPr>
              <w:t>,</w:t>
            </w:r>
            <w:r>
              <w:rPr>
                <w:b w:val="0"/>
              </w:rPr>
              <w:t xml:space="preserve"> it is.</w:t>
            </w:r>
          </w:p>
        </w:tc>
      </w:tr>
      <w:tr w:rsidR="00CA5484" w:rsidRPr="00680E0E"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CA5484" w:rsidRDefault="00CA5484" w:rsidP="00680E0E">
            <w:pPr>
              <w:pStyle w:val="ListParagraph"/>
              <w:ind w:left="0"/>
            </w:pPr>
          </w:p>
        </w:tc>
      </w:tr>
      <w:tr w:rsidR="00CA5484" w:rsidRPr="00680E0E" w:rsidTr="00FE40A6">
        <w:tc>
          <w:tcPr>
            <w:cnfStyle w:val="001000000000" w:firstRow="0" w:lastRow="0" w:firstColumn="1" w:lastColumn="0" w:oddVBand="0" w:evenVBand="0" w:oddHBand="0" w:evenHBand="0" w:firstRowFirstColumn="0" w:firstRowLastColumn="0" w:lastRowFirstColumn="0" w:lastRowLastColumn="0"/>
            <w:tcW w:w="9006" w:type="dxa"/>
          </w:tcPr>
          <w:p w:rsidR="00CA5484" w:rsidRDefault="005460C9" w:rsidP="005460C9">
            <w:pPr>
              <w:pStyle w:val="ListParagraph"/>
              <w:ind w:left="0"/>
            </w:pPr>
            <w:r>
              <w:t xml:space="preserve">Q: </w:t>
            </w:r>
            <w:r w:rsidR="00CA5484">
              <w:t>Are bl</w:t>
            </w:r>
            <w:r>
              <w:t>ood results included?</w:t>
            </w:r>
            <w:r w:rsidR="00CA5484">
              <w:t xml:space="preserve"> </w:t>
            </w:r>
          </w:p>
        </w:tc>
      </w:tr>
      <w:tr w:rsidR="00CA5484" w:rsidRPr="00680E0E"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CA5484" w:rsidRPr="005460C9" w:rsidRDefault="005460C9" w:rsidP="00680E0E">
            <w:pPr>
              <w:pStyle w:val="ListParagraph"/>
              <w:ind w:left="0"/>
              <w:rPr>
                <w:b w:val="0"/>
              </w:rPr>
            </w:pPr>
            <w:r>
              <w:t xml:space="preserve">A: </w:t>
            </w:r>
            <w:r>
              <w:rPr>
                <w:b w:val="0"/>
              </w:rPr>
              <w:t>Yes, GP blood results can be seen from across GM. In addition, most hospital blood results are on the GMCR except Bolton who are in the testing phase for adding this information.</w:t>
            </w:r>
          </w:p>
        </w:tc>
      </w:tr>
      <w:tr w:rsidR="005460C9" w:rsidRPr="00680E0E" w:rsidTr="00FE40A6">
        <w:tc>
          <w:tcPr>
            <w:cnfStyle w:val="001000000000" w:firstRow="0" w:lastRow="0" w:firstColumn="1" w:lastColumn="0" w:oddVBand="0" w:evenVBand="0" w:oddHBand="0" w:evenHBand="0" w:firstRowFirstColumn="0" w:firstRowLastColumn="0" w:lastRowFirstColumn="0" w:lastRowLastColumn="0"/>
            <w:tcW w:w="9006" w:type="dxa"/>
          </w:tcPr>
          <w:p w:rsidR="005460C9" w:rsidRDefault="005460C9" w:rsidP="00680E0E">
            <w:pPr>
              <w:pStyle w:val="ListParagraph"/>
              <w:ind w:left="0"/>
            </w:pPr>
          </w:p>
        </w:tc>
      </w:tr>
      <w:tr w:rsidR="00CA5484" w:rsidRPr="00680E0E"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CA5484" w:rsidRDefault="005460C9" w:rsidP="00680E0E">
            <w:pPr>
              <w:pStyle w:val="ListParagraph"/>
              <w:ind w:left="0"/>
            </w:pPr>
            <w:r>
              <w:t xml:space="preserve">Q: </w:t>
            </w:r>
            <w:r w:rsidR="00CA5484">
              <w:t xml:space="preserve">What </w:t>
            </w:r>
            <w:r>
              <w:t>‘</w:t>
            </w:r>
            <w:r w:rsidR="00CA5484">
              <w:t>letters</w:t>
            </w:r>
            <w:r>
              <w:t xml:space="preserve">’ are shown on the GMCR? </w:t>
            </w:r>
          </w:p>
        </w:tc>
      </w:tr>
      <w:tr w:rsidR="005460C9" w:rsidRPr="00680E0E" w:rsidTr="00FE40A6">
        <w:tc>
          <w:tcPr>
            <w:cnfStyle w:val="001000000000" w:firstRow="0" w:lastRow="0" w:firstColumn="1" w:lastColumn="0" w:oddVBand="0" w:evenVBand="0" w:oddHBand="0" w:evenHBand="0" w:firstRowFirstColumn="0" w:firstRowLastColumn="0" w:lastRowFirstColumn="0" w:lastRowLastColumn="0"/>
            <w:tcW w:w="9006" w:type="dxa"/>
          </w:tcPr>
          <w:p w:rsidR="005460C9" w:rsidRPr="005460C9" w:rsidRDefault="005460C9" w:rsidP="00680E0E">
            <w:pPr>
              <w:pStyle w:val="ListParagraph"/>
              <w:ind w:left="0"/>
              <w:rPr>
                <w:b w:val="0"/>
              </w:rPr>
            </w:pPr>
            <w:r>
              <w:t>A:</w:t>
            </w:r>
            <w:r>
              <w:rPr>
                <w:b w:val="0"/>
              </w:rPr>
              <w:t xml:space="preserve"> There are clinical letters from the GP system.</w:t>
            </w:r>
          </w:p>
        </w:tc>
      </w:tr>
      <w:tr w:rsidR="00CA5484" w:rsidRPr="00680E0E"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CA5484" w:rsidRDefault="00CA5484" w:rsidP="00680E0E">
            <w:pPr>
              <w:pStyle w:val="ListParagraph"/>
              <w:ind w:left="0"/>
            </w:pPr>
          </w:p>
        </w:tc>
      </w:tr>
      <w:tr w:rsidR="00CA5484" w:rsidRPr="00680E0E" w:rsidTr="00FE40A6">
        <w:tc>
          <w:tcPr>
            <w:cnfStyle w:val="001000000000" w:firstRow="0" w:lastRow="0" w:firstColumn="1" w:lastColumn="0" w:oddVBand="0" w:evenVBand="0" w:oddHBand="0" w:evenHBand="0" w:firstRowFirstColumn="0" w:firstRowLastColumn="0" w:lastRowFirstColumn="0" w:lastRowLastColumn="0"/>
            <w:tcW w:w="9006" w:type="dxa"/>
          </w:tcPr>
          <w:p w:rsidR="00CA5484" w:rsidRDefault="005460C9" w:rsidP="00680E0E">
            <w:pPr>
              <w:pStyle w:val="ListParagraph"/>
              <w:ind w:left="0"/>
            </w:pPr>
            <w:r>
              <w:t xml:space="preserve">Q: </w:t>
            </w:r>
            <w:r w:rsidR="00CA5484">
              <w:t xml:space="preserve">Can I access the </w:t>
            </w:r>
            <w:r>
              <w:t xml:space="preserve">GMCR </w:t>
            </w:r>
            <w:r w:rsidR="00CA5484">
              <w:t>presentation</w:t>
            </w:r>
            <w:r>
              <w:t>?</w:t>
            </w:r>
          </w:p>
        </w:tc>
      </w:tr>
      <w:tr w:rsidR="00CA5484" w:rsidRPr="00680E0E"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CA5484" w:rsidRDefault="005460C9" w:rsidP="00680E0E">
            <w:pPr>
              <w:pStyle w:val="ListParagraph"/>
              <w:ind w:left="0"/>
            </w:pPr>
            <w:r>
              <w:t xml:space="preserve">A: </w:t>
            </w:r>
            <w:r w:rsidRPr="005460C9">
              <w:rPr>
                <w:b w:val="0"/>
              </w:rPr>
              <w:t>The training link can be provided as part of your training</w:t>
            </w:r>
            <w:r>
              <w:rPr>
                <w:b w:val="0"/>
              </w:rPr>
              <w:t>.</w:t>
            </w:r>
          </w:p>
        </w:tc>
      </w:tr>
      <w:tr w:rsidR="005460C9" w:rsidRPr="00680E0E" w:rsidTr="00FE40A6">
        <w:tc>
          <w:tcPr>
            <w:cnfStyle w:val="001000000000" w:firstRow="0" w:lastRow="0" w:firstColumn="1" w:lastColumn="0" w:oddVBand="0" w:evenVBand="0" w:oddHBand="0" w:evenHBand="0" w:firstRowFirstColumn="0" w:firstRowLastColumn="0" w:lastRowFirstColumn="0" w:lastRowLastColumn="0"/>
            <w:tcW w:w="9006" w:type="dxa"/>
          </w:tcPr>
          <w:p w:rsidR="005460C9" w:rsidRDefault="005460C9" w:rsidP="00680E0E">
            <w:pPr>
              <w:pStyle w:val="ListParagraph"/>
              <w:ind w:left="0"/>
            </w:pPr>
          </w:p>
        </w:tc>
      </w:tr>
      <w:tr w:rsidR="00CA5484" w:rsidRPr="00680E0E" w:rsidTr="00FE4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CA5484" w:rsidRDefault="007A0C67" w:rsidP="007A0C67">
            <w:pPr>
              <w:pStyle w:val="ListParagraph"/>
              <w:ind w:left="0"/>
            </w:pPr>
            <w:r>
              <w:t xml:space="preserve">Q: </w:t>
            </w:r>
            <w:r w:rsidR="00CA5484">
              <w:t>C</w:t>
            </w:r>
            <w:r w:rsidR="00AE6D1A">
              <w:t>an I see hospital medications?</w:t>
            </w:r>
          </w:p>
        </w:tc>
      </w:tr>
      <w:tr w:rsidR="007A0C67" w:rsidRPr="00680E0E" w:rsidTr="00FE40A6">
        <w:tc>
          <w:tcPr>
            <w:cnfStyle w:val="001000000000" w:firstRow="0" w:lastRow="0" w:firstColumn="1" w:lastColumn="0" w:oddVBand="0" w:evenVBand="0" w:oddHBand="0" w:evenHBand="0" w:firstRowFirstColumn="0" w:firstRowLastColumn="0" w:lastRowFirstColumn="0" w:lastRowLastColumn="0"/>
            <w:tcW w:w="9006" w:type="dxa"/>
          </w:tcPr>
          <w:p w:rsidR="007A0C67" w:rsidRDefault="007A0C67" w:rsidP="00AE6D1A">
            <w:pPr>
              <w:pStyle w:val="ListParagraph"/>
              <w:ind w:left="0"/>
            </w:pPr>
            <w:r>
              <w:t xml:space="preserve">A: </w:t>
            </w:r>
            <w:r w:rsidR="00AE6D1A">
              <w:rPr>
                <w:b w:val="0"/>
              </w:rPr>
              <w:t>These are not currently available on the GMCR</w:t>
            </w:r>
            <w:r w:rsidRPr="007A0C67">
              <w:rPr>
                <w:b w:val="0"/>
              </w:rPr>
              <w:t xml:space="preserve">. You will find </w:t>
            </w:r>
            <w:r w:rsidR="00AE6D1A">
              <w:rPr>
                <w:b w:val="0"/>
              </w:rPr>
              <w:t>some</w:t>
            </w:r>
            <w:r w:rsidR="0045684A">
              <w:rPr>
                <w:b w:val="0"/>
              </w:rPr>
              <w:t xml:space="preserve"> </w:t>
            </w:r>
            <w:r w:rsidR="00AE6D1A">
              <w:rPr>
                <w:b w:val="0"/>
              </w:rPr>
              <w:t>detail</w:t>
            </w:r>
            <w:r w:rsidRPr="007A0C67">
              <w:rPr>
                <w:b w:val="0"/>
              </w:rPr>
              <w:t xml:space="preserve"> in </w:t>
            </w:r>
            <w:r w:rsidR="0045684A">
              <w:rPr>
                <w:b w:val="0"/>
              </w:rPr>
              <w:t xml:space="preserve">the </w:t>
            </w:r>
            <w:r w:rsidRPr="007A0C67">
              <w:rPr>
                <w:b w:val="0"/>
              </w:rPr>
              <w:t xml:space="preserve">hospital </w:t>
            </w:r>
            <w:r w:rsidR="0045684A" w:rsidRPr="007A0C67">
              <w:rPr>
                <w:b w:val="0"/>
              </w:rPr>
              <w:t>correspondence</w:t>
            </w:r>
            <w:r w:rsidRPr="007A0C67">
              <w:rPr>
                <w:b w:val="0"/>
              </w:rPr>
              <w:t xml:space="preserve"> in the </w:t>
            </w:r>
            <w:r w:rsidR="0045684A">
              <w:rPr>
                <w:b w:val="0"/>
              </w:rPr>
              <w:t>‘</w:t>
            </w:r>
            <w:proofErr w:type="spellStart"/>
            <w:r w:rsidR="0045684A">
              <w:rPr>
                <w:b w:val="0"/>
              </w:rPr>
              <w:t>Clin</w:t>
            </w:r>
            <w:proofErr w:type="spellEnd"/>
            <w:r w:rsidR="0045684A">
              <w:rPr>
                <w:b w:val="0"/>
              </w:rPr>
              <w:t xml:space="preserve"> L</w:t>
            </w:r>
            <w:r w:rsidRPr="007A0C67">
              <w:rPr>
                <w:b w:val="0"/>
              </w:rPr>
              <w:t>etter</w:t>
            </w:r>
            <w:r w:rsidR="0045684A">
              <w:rPr>
                <w:b w:val="0"/>
              </w:rPr>
              <w:t>s’</w:t>
            </w:r>
            <w:r w:rsidRPr="007A0C67">
              <w:rPr>
                <w:b w:val="0"/>
              </w:rPr>
              <w:t xml:space="preserve"> tab</w:t>
            </w:r>
            <w:r w:rsidR="0045684A">
              <w:rPr>
                <w:b w:val="0"/>
              </w:rPr>
              <w:t>.</w:t>
            </w:r>
          </w:p>
        </w:tc>
      </w:tr>
    </w:tbl>
    <w:p w:rsidR="00A46338" w:rsidRDefault="00A46338" w:rsidP="00A46338">
      <w:pPr>
        <w:pStyle w:val="NormalWeb"/>
        <w:rPr>
          <w:rFonts w:ascii="Arial" w:hAnsi="Arial" w:cs="Arial"/>
          <w:color w:val="000000"/>
          <w:sz w:val="22"/>
          <w:szCs w:val="22"/>
        </w:rPr>
      </w:pPr>
    </w:p>
    <w:p w:rsidR="00A46338" w:rsidRPr="00A46338" w:rsidRDefault="00A46338" w:rsidP="00A46338">
      <w:pPr>
        <w:pStyle w:val="NormalWeb"/>
        <w:rPr>
          <w:rFonts w:ascii="Arial" w:hAnsi="Arial" w:cs="Arial"/>
          <w:color w:val="000000"/>
          <w:sz w:val="22"/>
          <w:szCs w:val="22"/>
        </w:rPr>
      </w:pPr>
    </w:p>
    <w:tbl>
      <w:tblPr>
        <w:tblStyle w:val="TableGrid"/>
        <w:tblW w:w="0" w:type="auto"/>
        <w:tblLook w:val="04A0" w:firstRow="1" w:lastRow="0" w:firstColumn="1" w:lastColumn="0" w:noHBand="0" w:noVBand="1"/>
      </w:tblPr>
      <w:tblGrid>
        <w:gridCol w:w="5973"/>
        <w:gridCol w:w="3043"/>
      </w:tblGrid>
      <w:tr w:rsidR="00A46338" w:rsidRPr="00A46338" w:rsidTr="00A46338">
        <w:tc>
          <w:tcPr>
            <w:tcW w:w="0" w:type="auto"/>
            <w:gridSpan w:val="2"/>
          </w:tcPr>
          <w:p w:rsidR="00A46338" w:rsidRPr="00A46338" w:rsidRDefault="00A46338" w:rsidP="00A46338">
            <w:pPr>
              <w:pStyle w:val="NormalWeb"/>
              <w:rPr>
                <w:rFonts w:asciiTheme="minorHAnsi" w:hAnsiTheme="minorHAnsi" w:cs="Arial"/>
                <w:b/>
                <w:color w:val="000000"/>
                <w:sz w:val="22"/>
                <w:szCs w:val="22"/>
              </w:rPr>
            </w:pPr>
            <w:r w:rsidRPr="00A46338">
              <w:rPr>
                <w:rFonts w:asciiTheme="minorHAnsi" w:hAnsiTheme="minorHAnsi" w:cs="Arial"/>
                <w:b/>
                <w:color w:val="000000"/>
                <w:sz w:val="22"/>
                <w:szCs w:val="22"/>
              </w:rPr>
              <w:t>For further information please contact:</w:t>
            </w:r>
          </w:p>
        </w:tc>
      </w:tr>
      <w:tr w:rsidR="00A46338" w:rsidRPr="00A46338" w:rsidTr="00A46338">
        <w:tc>
          <w:tcPr>
            <w:tcW w:w="0" w:type="auto"/>
          </w:tcPr>
          <w:p w:rsidR="00A46338" w:rsidRPr="00A46338" w:rsidRDefault="00CE299A" w:rsidP="00CE299A">
            <w:pPr>
              <w:autoSpaceDE w:val="0"/>
              <w:autoSpaceDN w:val="0"/>
              <w:rPr>
                <w:rFonts w:cs="Arial"/>
                <w:color w:val="000000"/>
                <w:lang w:eastAsia="en-GB"/>
              </w:rPr>
            </w:pPr>
            <w:r w:rsidRPr="00CE299A">
              <w:rPr>
                <w:rFonts w:cs="Arial"/>
                <w:color w:val="000000"/>
                <w:lang w:eastAsia="en-GB"/>
              </w:rPr>
              <w:t xml:space="preserve">Louise </w:t>
            </w:r>
            <w:proofErr w:type="spellStart"/>
            <w:r w:rsidRPr="00CE299A">
              <w:rPr>
                <w:rFonts w:cs="Arial"/>
                <w:color w:val="000000"/>
                <w:lang w:eastAsia="en-GB"/>
              </w:rPr>
              <w:t>Gatley</w:t>
            </w:r>
            <w:proofErr w:type="spellEnd"/>
            <w:r w:rsidRPr="00CE299A">
              <w:rPr>
                <w:rFonts w:cs="Arial"/>
                <w:color w:val="000000"/>
                <w:lang w:eastAsia="en-GB"/>
              </w:rPr>
              <w:t xml:space="preserve"> </w:t>
            </w:r>
            <w:proofErr w:type="spellStart"/>
            <w:r w:rsidRPr="00CE299A">
              <w:rPr>
                <w:rFonts w:cs="Arial"/>
                <w:color w:val="000000"/>
                <w:lang w:eastAsia="en-GB"/>
              </w:rPr>
              <w:t>MRPharmS</w:t>
            </w:r>
            <w:proofErr w:type="spellEnd"/>
            <w:r>
              <w:rPr>
                <w:rFonts w:cs="Arial"/>
                <w:color w:val="000000"/>
                <w:lang w:eastAsia="en-GB"/>
              </w:rPr>
              <w:t xml:space="preserve"> - </w:t>
            </w:r>
            <w:r w:rsidRPr="00CE299A">
              <w:rPr>
                <w:rFonts w:cs="Arial"/>
                <w:color w:val="000000"/>
                <w:lang w:eastAsia="en-GB"/>
              </w:rPr>
              <w:t>Chief Officer Bolton Local Pharmaceutical Committee</w:t>
            </w:r>
          </w:p>
        </w:tc>
        <w:tc>
          <w:tcPr>
            <w:tcW w:w="0" w:type="auto"/>
          </w:tcPr>
          <w:p w:rsidR="00A46338" w:rsidRDefault="00A80EE9" w:rsidP="00A46338">
            <w:pPr>
              <w:pStyle w:val="NormalWeb"/>
              <w:rPr>
                <w:rFonts w:asciiTheme="minorHAnsi" w:hAnsiTheme="minorHAnsi" w:cs="Arial"/>
                <w:color w:val="000000"/>
                <w:sz w:val="22"/>
                <w:szCs w:val="22"/>
              </w:rPr>
            </w:pPr>
            <w:hyperlink r:id="rId11" w:history="1">
              <w:r w:rsidR="00CE299A" w:rsidRPr="00C45652">
                <w:rPr>
                  <w:rStyle w:val="Hyperlink"/>
                  <w:rFonts w:asciiTheme="minorHAnsi" w:hAnsiTheme="minorHAnsi" w:cs="Arial"/>
                  <w:sz w:val="22"/>
                  <w:szCs w:val="22"/>
                </w:rPr>
                <w:t>Louise@boltonlpc.org.uk</w:t>
              </w:r>
            </w:hyperlink>
          </w:p>
          <w:p w:rsidR="00CE299A" w:rsidRPr="00A46338" w:rsidRDefault="00CE299A" w:rsidP="00A46338">
            <w:pPr>
              <w:pStyle w:val="NormalWeb"/>
              <w:rPr>
                <w:rFonts w:asciiTheme="minorHAnsi" w:hAnsiTheme="minorHAnsi" w:cs="Arial"/>
                <w:color w:val="000000"/>
                <w:sz w:val="22"/>
                <w:szCs w:val="22"/>
              </w:rPr>
            </w:pPr>
          </w:p>
        </w:tc>
      </w:tr>
      <w:tr w:rsidR="00A46338" w:rsidRPr="00A46338" w:rsidTr="00A46338">
        <w:tc>
          <w:tcPr>
            <w:tcW w:w="0" w:type="auto"/>
          </w:tcPr>
          <w:p w:rsidR="00A46338" w:rsidRPr="00A46338" w:rsidRDefault="00A46338" w:rsidP="00A46338">
            <w:pPr>
              <w:pStyle w:val="NormalWeb"/>
              <w:rPr>
                <w:rFonts w:asciiTheme="minorHAnsi" w:hAnsiTheme="minorHAnsi" w:cs="Arial"/>
                <w:color w:val="000000"/>
                <w:sz w:val="22"/>
                <w:szCs w:val="22"/>
              </w:rPr>
            </w:pPr>
            <w:r w:rsidRPr="00A46338">
              <w:rPr>
                <w:rFonts w:asciiTheme="minorHAnsi" w:hAnsiTheme="minorHAnsi" w:cs="Arial"/>
                <w:color w:val="000000"/>
                <w:sz w:val="22"/>
                <w:szCs w:val="22"/>
              </w:rPr>
              <w:t>Barbara Smith – IT Business Systems Manager [Bolton Foundation Trust]</w:t>
            </w:r>
          </w:p>
        </w:tc>
        <w:tc>
          <w:tcPr>
            <w:tcW w:w="0" w:type="auto"/>
          </w:tcPr>
          <w:p w:rsidR="00A46338" w:rsidRPr="00A46338" w:rsidRDefault="00A80EE9" w:rsidP="00A46338">
            <w:pPr>
              <w:pStyle w:val="NormalWeb"/>
              <w:rPr>
                <w:rFonts w:asciiTheme="minorHAnsi" w:hAnsiTheme="minorHAnsi" w:cs="Arial"/>
                <w:color w:val="A3123C"/>
                <w:sz w:val="22"/>
                <w:szCs w:val="22"/>
              </w:rPr>
            </w:pPr>
            <w:hyperlink r:id="rId12" w:history="1">
              <w:r w:rsidR="00A46338" w:rsidRPr="00A46338">
                <w:rPr>
                  <w:rStyle w:val="Hyperlink"/>
                  <w:rFonts w:asciiTheme="minorHAnsi" w:hAnsiTheme="minorHAnsi" w:cs="Arial"/>
                  <w:sz w:val="22"/>
                  <w:szCs w:val="22"/>
                </w:rPr>
                <w:t>barbara.smith@boltonft.nhs.uk</w:t>
              </w:r>
            </w:hyperlink>
          </w:p>
        </w:tc>
      </w:tr>
    </w:tbl>
    <w:p w:rsidR="00CE1211" w:rsidRDefault="00CE1211" w:rsidP="00A46338"/>
    <w:sectPr w:rsidR="00CE121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D1A" w:rsidRDefault="00AE6D1A" w:rsidP="00291779">
      <w:pPr>
        <w:spacing w:after="0" w:line="240" w:lineRule="auto"/>
      </w:pPr>
      <w:r>
        <w:separator/>
      </w:r>
    </w:p>
  </w:endnote>
  <w:endnote w:type="continuationSeparator" w:id="0">
    <w:p w:rsidR="00AE6D1A" w:rsidRDefault="00AE6D1A" w:rsidP="0029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D1A" w:rsidRDefault="00AE6D1A">
    <w:pPr>
      <w:pStyle w:val="Footer"/>
    </w:pPr>
    <w:r>
      <w:t xml:space="preserve">20220718 GMCR Community Pharmacy FAQs </w:t>
    </w:r>
    <w:r w:rsidR="00A80EE9">
      <w:t>V1.0</w:t>
    </w:r>
    <w:r>
      <w:t xml:space="preserve"> </w:t>
    </w:r>
    <w:r>
      <w:tab/>
    </w:r>
    <w:r>
      <w:fldChar w:fldCharType="begin"/>
    </w:r>
    <w:r>
      <w:instrText xml:space="preserve"> PAGE   \* MERGEFORMAT </w:instrText>
    </w:r>
    <w:r>
      <w:fldChar w:fldCharType="separate"/>
    </w:r>
    <w:r w:rsidR="00A80EE9">
      <w:rPr>
        <w:noProof/>
      </w:rPr>
      <w:t>2</w:t>
    </w:r>
    <w:r>
      <w:rPr>
        <w:noProof/>
      </w:rPr>
      <w:fldChar w:fldCharType="end"/>
    </w:r>
  </w:p>
  <w:p w:rsidR="00AE6D1A" w:rsidRDefault="00AE6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D1A" w:rsidRDefault="00AE6D1A" w:rsidP="00291779">
      <w:pPr>
        <w:spacing w:after="0" w:line="240" w:lineRule="auto"/>
      </w:pPr>
      <w:r>
        <w:separator/>
      </w:r>
    </w:p>
  </w:footnote>
  <w:footnote w:type="continuationSeparator" w:id="0">
    <w:p w:rsidR="00AE6D1A" w:rsidRDefault="00AE6D1A" w:rsidP="00291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D1A" w:rsidRDefault="00AE6D1A" w:rsidP="00FD0EDB">
    <w:pPr>
      <w:pStyle w:val="Header"/>
      <w:jc w:val="right"/>
    </w:pPr>
    <w:r>
      <w:rPr>
        <w:noProof/>
        <w:lang w:eastAsia="en-GB"/>
      </w:rPr>
      <w:drawing>
        <wp:anchor distT="0" distB="0" distL="114300" distR="114300" simplePos="0" relativeHeight="251659264" behindDoc="0" locked="0" layoutInCell="1" allowOverlap="1" wp14:anchorId="7264D183" wp14:editId="20C684FB">
          <wp:simplePos x="0" y="0"/>
          <wp:positionH relativeFrom="margin">
            <wp:posOffset>4252705</wp:posOffset>
          </wp:positionH>
          <wp:positionV relativeFrom="paragraph">
            <wp:posOffset>166370</wp:posOffset>
          </wp:positionV>
          <wp:extent cx="1762125" cy="13735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62125" cy="1373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D1A" w:rsidRDefault="00AE6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0714"/>
    <w:multiLevelType w:val="hybridMultilevel"/>
    <w:tmpl w:val="5C884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55486"/>
    <w:multiLevelType w:val="multilevel"/>
    <w:tmpl w:val="C9FC4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8E1699"/>
    <w:multiLevelType w:val="hybridMultilevel"/>
    <w:tmpl w:val="4ABA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07674"/>
    <w:multiLevelType w:val="multilevel"/>
    <w:tmpl w:val="43A2FC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E81E25"/>
    <w:multiLevelType w:val="hybridMultilevel"/>
    <w:tmpl w:val="097E9B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875643"/>
    <w:multiLevelType w:val="hybridMultilevel"/>
    <w:tmpl w:val="E3EA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B21698"/>
    <w:multiLevelType w:val="hybridMultilevel"/>
    <w:tmpl w:val="F23E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C17AA1"/>
    <w:multiLevelType w:val="hybridMultilevel"/>
    <w:tmpl w:val="81369C9E"/>
    <w:lvl w:ilvl="0" w:tplc="08090001">
      <w:start w:val="1"/>
      <w:numFmt w:val="bullet"/>
      <w:lvlText w:val=""/>
      <w:lvlJc w:val="left"/>
      <w:pPr>
        <w:ind w:left="1446" w:hanging="360"/>
      </w:pPr>
      <w:rPr>
        <w:rFonts w:ascii="Symbol" w:hAnsi="Symbol" w:hint="default"/>
      </w:rPr>
    </w:lvl>
    <w:lvl w:ilvl="1" w:tplc="08090003">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7DB13A12"/>
    <w:multiLevelType w:val="multilevel"/>
    <w:tmpl w:val="FE28E8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5"/>
  </w:num>
  <w:num w:numId="4">
    <w:abstractNumId w:val="2"/>
  </w:num>
  <w:num w:numId="5">
    <w:abstractNumId w:val="4"/>
  </w:num>
  <w:num w:numId="6">
    <w:abstractNumId w:val="1"/>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11"/>
    <w:rsid w:val="00024631"/>
    <w:rsid w:val="000263E0"/>
    <w:rsid w:val="0003430B"/>
    <w:rsid w:val="00093783"/>
    <w:rsid w:val="000977B3"/>
    <w:rsid w:val="000D448E"/>
    <w:rsid w:val="001A1B0C"/>
    <w:rsid w:val="001C27D4"/>
    <w:rsid w:val="001D66ED"/>
    <w:rsid w:val="001F0DC7"/>
    <w:rsid w:val="00291779"/>
    <w:rsid w:val="00346062"/>
    <w:rsid w:val="00356CA9"/>
    <w:rsid w:val="003A43E5"/>
    <w:rsid w:val="003A6CCD"/>
    <w:rsid w:val="003D6410"/>
    <w:rsid w:val="003F3F46"/>
    <w:rsid w:val="0045684A"/>
    <w:rsid w:val="0047348F"/>
    <w:rsid w:val="004A47E7"/>
    <w:rsid w:val="004D5640"/>
    <w:rsid w:val="004F2A1D"/>
    <w:rsid w:val="00504867"/>
    <w:rsid w:val="005460C9"/>
    <w:rsid w:val="005C152A"/>
    <w:rsid w:val="005D390D"/>
    <w:rsid w:val="005F251E"/>
    <w:rsid w:val="00624264"/>
    <w:rsid w:val="00627417"/>
    <w:rsid w:val="00673506"/>
    <w:rsid w:val="00680E0E"/>
    <w:rsid w:val="006921AD"/>
    <w:rsid w:val="00697D35"/>
    <w:rsid w:val="00781FA8"/>
    <w:rsid w:val="007A0C67"/>
    <w:rsid w:val="007B7C66"/>
    <w:rsid w:val="007F425C"/>
    <w:rsid w:val="00830317"/>
    <w:rsid w:val="0085725E"/>
    <w:rsid w:val="008609E1"/>
    <w:rsid w:val="008720B1"/>
    <w:rsid w:val="008C7A70"/>
    <w:rsid w:val="00900582"/>
    <w:rsid w:val="009969DA"/>
    <w:rsid w:val="009A1FB0"/>
    <w:rsid w:val="00A4033A"/>
    <w:rsid w:val="00A46338"/>
    <w:rsid w:val="00A80EE9"/>
    <w:rsid w:val="00AB685F"/>
    <w:rsid w:val="00AE6D1A"/>
    <w:rsid w:val="00AF54B2"/>
    <w:rsid w:val="00B00335"/>
    <w:rsid w:val="00B2439A"/>
    <w:rsid w:val="00B31E4C"/>
    <w:rsid w:val="00B41347"/>
    <w:rsid w:val="00B63A0B"/>
    <w:rsid w:val="00B90E72"/>
    <w:rsid w:val="00C81A10"/>
    <w:rsid w:val="00CA50A1"/>
    <w:rsid w:val="00CA5484"/>
    <w:rsid w:val="00CB2FE4"/>
    <w:rsid w:val="00CD7B6B"/>
    <w:rsid w:val="00CE1211"/>
    <w:rsid w:val="00CE299A"/>
    <w:rsid w:val="00D35586"/>
    <w:rsid w:val="00D4168C"/>
    <w:rsid w:val="00D547DB"/>
    <w:rsid w:val="00DD0C08"/>
    <w:rsid w:val="00DE5F37"/>
    <w:rsid w:val="00DF2CE9"/>
    <w:rsid w:val="00E03CCA"/>
    <w:rsid w:val="00E040B0"/>
    <w:rsid w:val="00E30AB5"/>
    <w:rsid w:val="00EB2979"/>
    <w:rsid w:val="00EB7EFE"/>
    <w:rsid w:val="00F04BA9"/>
    <w:rsid w:val="00F24B5B"/>
    <w:rsid w:val="00F65D77"/>
    <w:rsid w:val="00FC5618"/>
    <w:rsid w:val="00FD0EDB"/>
    <w:rsid w:val="00FD7952"/>
    <w:rsid w:val="00FE4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7F87"/>
  <w15:docId w15:val="{874C5FC7-E626-4970-8191-DC422F12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211"/>
    <w:pPr>
      <w:ind w:left="720"/>
      <w:contextualSpacing/>
    </w:pPr>
  </w:style>
  <w:style w:type="paragraph" w:styleId="Header">
    <w:name w:val="header"/>
    <w:basedOn w:val="Normal"/>
    <w:link w:val="HeaderChar"/>
    <w:uiPriority w:val="99"/>
    <w:unhideWhenUsed/>
    <w:rsid w:val="00291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779"/>
  </w:style>
  <w:style w:type="paragraph" w:styleId="Footer">
    <w:name w:val="footer"/>
    <w:basedOn w:val="Normal"/>
    <w:link w:val="FooterChar"/>
    <w:uiPriority w:val="99"/>
    <w:unhideWhenUsed/>
    <w:rsid w:val="00291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779"/>
  </w:style>
  <w:style w:type="paragraph" w:styleId="BalloonText">
    <w:name w:val="Balloon Text"/>
    <w:basedOn w:val="Normal"/>
    <w:link w:val="BalloonTextChar"/>
    <w:uiPriority w:val="99"/>
    <w:semiHidden/>
    <w:unhideWhenUsed/>
    <w:rsid w:val="00291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779"/>
    <w:rPr>
      <w:rFonts w:ascii="Tahoma" w:hAnsi="Tahoma" w:cs="Tahoma"/>
      <w:sz w:val="16"/>
      <w:szCs w:val="16"/>
    </w:rPr>
  </w:style>
  <w:style w:type="character" w:styleId="Strong">
    <w:name w:val="Strong"/>
    <w:basedOn w:val="DefaultParagraphFont"/>
    <w:uiPriority w:val="22"/>
    <w:qFormat/>
    <w:rsid w:val="00A4033A"/>
    <w:rPr>
      <w:b/>
      <w:bCs/>
    </w:rPr>
  </w:style>
  <w:style w:type="paragraph" w:styleId="NormalWeb">
    <w:name w:val="Normal (Web)"/>
    <w:basedOn w:val="Normal"/>
    <w:uiPriority w:val="99"/>
    <w:unhideWhenUsed/>
    <w:rsid w:val="00A46338"/>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A46338"/>
    <w:rPr>
      <w:color w:val="0000FF"/>
      <w:u w:val="single"/>
    </w:rPr>
  </w:style>
  <w:style w:type="table" w:styleId="TableGrid">
    <w:name w:val="Table Grid"/>
    <w:basedOn w:val="TableNormal"/>
    <w:uiPriority w:val="59"/>
    <w:rsid w:val="00A46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A4633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A463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463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
    <w:name w:val="Light Grid"/>
    <w:basedOn w:val="TableNormal"/>
    <w:uiPriority w:val="62"/>
    <w:rsid w:val="00A463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A4633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A463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7F42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6366">
      <w:bodyDiv w:val="1"/>
      <w:marLeft w:val="0"/>
      <w:marRight w:val="0"/>
      <w:marTop w:val="0"/>
      <w:marBottom w:val="0"/>
      <w:divBdr>
        <w:top w:val="none" w:sz="0" w:space="0" w:color="auto"/>
        <w:left w:val="none" w:sz="0" w:space="0" w:color="auto"/>
        <w:bottom w:val="none" w:sz="0" w:space="0" w:color="auto"/>
        <w:right w:val="none" w:sz="0" w:space="0" w:color="auto"/>
      </w:divBdr>
    </w:div>
    <w:div w:id="48068334">
      <w:bodyDiv w:val="1"/>
      <w:marLeft w:val="0"/>
      <w:marRight w:val="0"/>
      <w:marTop w:val="0"/>
      <w:marBottom w:val="0"/>
      <w:divBdr>
        <w:top w:val="none" w:sz="0" w:space="0" w:color="auto"/>
        <w:left w:val="none" w:sz="0" w:space="0" w:color="auto"/>
        <w:bottom w:val="none" w:sz="0" w:space="0" w:color="auto"/>
        <w:right w:val="none" w:sz="0" w:space="0" w:color="auto"/>
      </w:divBdr>
    </w:div>
    <w:div w:id="534660358">
      <w:bodyDiv w:val="1"/>
      <w:marLeft w:val="0"/>
      <w:marRight w:val="0"/>
      <w:marTop w:val="0"/>
      <w:marBottom w:val="0"/>
      <w:divBdr>
        <w:top w:val="none" w:sz="0" w:space="0" w:color="auto"/>
        <w:left w:val="none" w:sz="0" w:space="0" w:color="auto"/>
        <w:bottom w:val="none" w:sz="0" w:space="0" w:color="auto"/>
        <w:right w:val="none" w:sz="0" w:space="0" w:color="auto"/>
      </w:divBdr>
      <w:divsChild>
        <w:div w:id="413549000">
          <w:marLeft w:val="0"/>
          <w:marRight w:val="0"/>
          <w:marTop w:val="0"/>
          <w:marBottom w:val="0"/>
          <w:divBdr>
            <w:top w:val="none" w:sz="0" w:space="0" w:color="auto"/>
            <w:left w:val="none" w:sz="0" w:space="0" w:color="auto"/>
            <w:bottom w:val="none" w:sz="0" w:space="0" w:color="auto"/>
            <w:right w:val="none" w:sz="0" w:space="0" w:color="auto"/>
          </w:divBdr>
        </w:div>
      </w:divsChild>
    </w:div>
    <w:div w:id="675380041">
      <w:bodyDiv w:val="1"/>
      <w:marLeft w:val="0"/>
      <w:marRight w:val="0"/>
      <w:marTop w:val="0"/>
      <w:marBottom w:val="0"/>
      <w:divBdr>
        <w:top w:val="none" w:sz="0" w:space="0" w:color="auto"/>
        <w:left w:val="none" w:sz="0" w:space="0" w:color="auto"/>
        <w:bottom w:val="none" w:sz="0" w:space="0" w:color="auto"/>
        <w:right w:val="none" w:sz="0" w:space="0" w:color="auto"/>
      </w:divBdr>
      <w:divsChild>
        <w:div w:id="1942836067">
          <w:marLeft w:val="0"/>
          <w:marRight w:val="0"/>
          <w:marTop w:val="0"/>
          <w:marBottom w:val="0"/>
          <w:divBdr>
            <w:top w:val="none" w:sz="0" w:space="0" w:color="auto"/>
            <w:left w:val="none" w:sz="0" w:space="0" w:color="auto"/>
            <w:bottom w:val="none" w:sz="0" w:space="0" w:color="auto"/>
            <w:right w:val="none" w:sz="0" w:space="0" w:color="auto"/>
          </w:divBdr>
        </w:div>
      </w:divsChild>
    </w:div>
    <w:div w:id="679625167">
      <w:bodyDiv w:val="1"/>
      <w:marLeft w:val="0"/>
      <w:marRight w:val="0"/>
      <w:marTop w:val="0"/>
      <w:marBottom w:val="0"/>
      <w:divBdr>
        <w:top w:val="none" w:sz="0" w:space="0" w:color="auto"/>
        <w:left w:val="none" w:sz="0" w:space="0" w:color="auto"/>
        <w:bottom w:val="none" w:sz="0" w:space="0" w:color="auto"/>
        <w:right w:val="none" w:sz="0" w:space="0" w:color="auto"/>
      </w:divBdr>
      <w:divsChild>
        <w:div w:id="2124228875">
          <w:marLeft w:val="0"/>
          <w:marRight w:val="0"/>
          <w:marTop w:val="0"/>
          <w:marBottom w:val="0"/>
          <w:divBdr>
            <w:top w:val="none" w:sz="0" w:space="0" w:color="auto"/>
            <w:left w:val="none" w:sz="0" w:space="0" w:color="auto"/>
            <w:bottom w:val="none" w:sz="0" w:space="0" w:color="auto"/>
            <w:right w:val="none" w:sz="0" w:space="0" w:color="auto"/>
          </w:divBdr>
        </w:div>
      </w:divsChild>
    </w:div>
    <w:div w:id="793017883">
      <w:bodyDiv w:val="1"/>
      <w:marLeft w:val="0"/>
      <w:marRight w:val="0"/>
      <w:marTop w:val="0"/>
      <w:marBottom w:val="0"/>
      <w:divBdr>
        <w:top w:val="none" w:sz="0" w:space="0" w:color="auto"/>
        <w:left w:val="none" w:sz="0" w:space="0" w:color="auto"/>
        <w:bottom w:val="none" w:sz="0" w:space="0" w:color="auto"/>
        <w:right w:val="none" w:sz="0" w:space="0" w:color="auto"/>
      </w:divBdr>
    </w:div>
    <w:div w:id="1289969277">
      <w:bodyDiv w:val="1"/>
      <w:marLeft w:val="0"/>
      <w:marRight w:val="0"/>
      <w:marTop w:val="0"/>
      <w:marBottom w:val="0"/>
      <w:divBdr>
        <w:top w:val="none" w:sz="0" w:space="0" w:color="auto"/>
        <w:left w:val="none" w:sz="0" w:space="0" w:color="auto"/>
        <w:bottom w:val="none" w:sz="0" w:space="0" w:color="auto"/>
        <w:right w:val="none" w:sz="0" w:space="0" w:color="auto"/>
      </w:divBdr>
    </w:div>
    <w:div w:id="1300961762">
      <w:bodyDiv w:val="1"/>
      <w:marLeft w:val="0"/>
      <w:marRight w:val="0"/>
      <w:marTop w:val="0"/>
      <w:marBottom w:val="0"/>
      <w:divBdr>
        <w:top w:val="none" w:sz="0" w:space="0" w:color="auto"/>
        <w:left w:val="none" w:sz="0" w:space="0" w:color="auto"/>
        <w:bottom w:val="none" w:sz="0" w:space="0" w:color="auto"/>
        <w:right w:val="none" w:sz="0" w:space="0" w:color="auto"/>
      </w:divBdr>
    </w:div>
    <w:div w:id="1337225141">
      <w:bodyDiv w:val="1"/>
      <w:marLeft w:val="0"/>
      <w:marRight w:val="0"/>
      <w:marTop w:val="0"/>
      <w:marBottom w:val="0"/>
      <w:divBdr>
        <w:top w:val="none" w:sz="0" w:space="0" w:color="auto"/>
        <w:left w:val="none" w:sz="0" w:space="0" w:color="auto"/>
        <w:bottom w:val="none" w:sz="0" w:space="0" w:color="auto"/>
        <w:right w:val="none" w:sz="0" w:space="0" w:color="auto"/>
      </w:divBdr>
      <w:divsChild>
        <w:div w:id="1013844411">
          <w:marLeft w:val="0"/>
          <w:marRight w:val="0"/>
          <w:marTop w:val="0"/>
          <w:marBottom w:val="0"/>
          <w:divBdr>
            <w:top w:val="none" w:sz="0" w:space="0" w:color="auto"/>
            <w:left w:val="none" w:sz="0" w:space="0" w:color="auto"/>
            <w:bottom w:val="none" w:sz="0" w:space="0" w:color="auto"/>
            <w:right w:val="none" w:sz="0" w:space="0" w:color="auto"/>
          </w:divBdr>
        </w:div>
      </w:divsChild>
    </w:div>
    <w:div w:id="1636377276">
      <w:bodyDiv w:val="1"/>
      <w:marLeft w:val="0"/>
      <w:marRight w:val="0"/>
      <w:marTop w:val="0"/>
      <w:marBottom w:val="0"/>
      <w:divBdr>
        <w:top w:val="none" w:sz="0" w:space="0" w:color="auto"/>
        <w:left w:val="none" w:sz="0" w:space="0" w:color="auto"/>
        <w:bottom w:val="none" w:sz="0" w:space="0" w:color="auto"/>
        <w:right w:val="none" w:sz="0" w:space="0" w:color="auto"/>
      </w:divBdr>
      <w:divsChild>
        <w:div w:id="775633086">
          <w:marLeft w:val="0"/>
          <w:marRight w:val="0"/>
          <w:marTop w:val="0"/>
          <w:marBottom w:val="0"/>
          <w:divBdr>
            <w:top w:val="none" w:sz="0" w:space="0" w:color="auto"/>
            <w:left w:val="none" w:sz="0" w:space="0" w:color="auto"/>
            <w:bottom w:val="none" w:sz="0" w:space="0" w:color="auto"/>
            <w:right w:val="none" w:sz="0" w:space="0" w:color="auto"/>
          </w:divBdr>
        </w:div>
      </w:divsChild>
    </w:div>
    <w:div w:id="1702591013">
      <w:bodyDiv w:val="1"/>
      <w:marLeft w:val="0"/>
      <w:marRight w:val="0"/>
      <w:marTop w:val="0"/>
      <w:marBottom w:val="0"/>
      <w:divBdr>
        <w:top w:val="none" w:sz="0" w:space="0" w:color="auto"/>
        <w:left w:val="none" w:sz="0" w:space="0" w:color="auto"/>
        <w:bottom w:val="none" w:sz="0" w:space="0" w:color="auto"/>
        <w:right w:val="none" w:sz="0" w:space="0" w:color="auto"/>
      </w:divBdr>
    </w:div>
    <w:div w:id="1762482968">
      <w:bodyDiv w:val="1"/>
      <w:marLeft w:val="0"/>
      <w:marRight w:val="0"/>
      <w:marTop w:val="0"/>
      <w:marBottom w:val="0"/>
      <w:divBdr>
        <w:top w:val="none" w:sz="0" w:space="0" w:color="auto"/>
        <w:left w:val="none" w:sz="0" w:space="0" w:color="auto"/>
        <w:bottom w:val="none" w:sz="0" w:space="0" w:color="auto"/>
        <w:right w:val="none" w:sz="0" w:space="0" w:color="auto"/>
      </w:divBdr>
      <w:divsChild>
        <w:div w:id="685906999">
          <w:marLeft w:val="0"/>
          <w:marRight w:val="0"/>
          <w:marTop w:val="0"/>
          <w:marBottom w:val="0"/>
          <w:divBdr>
            <w:top w:val="none" w:sz="0" w:space="0" w:color="auto"/>
            <w:left w:val="none" w:sz="0" w:space="0" w:color="auto"/>
            <w:bottom w:val="none" w:sz="0" w:space="0" w:color="auto"/>
            <w:right w:val="none" w:sz="0" w:space="0" w:color="auto"/>
          </w:divBdr>
          <w:divsChild>
            <w:div w:id="1478568640">
              <w:marLeft w:val="0"/>
              <w:marRight w:val="0"/>
              <w:marTop w:val="0"/>
              <w:marBottom w:val="0"/>
              <w:divBdr>
                <w:top w:val="none" w:sz="0" w:space="0" w:color="auto"/>
                <w:left w:val="none" w:sz="0" w:space="0" w:color="auto"/>
                <w:bottom w:val="none" w:sz="0" w:space="0" w:color="auto"/>
                <w:right w:val="none" w:sz="0" w:space="0" w:color="auto"/>
              </w:divBdr>
              <w:divsChild>
                <w:div w:id="1968199672">
                  <w:marLeft w:val="0"/>
                  <w:marRight w:val="0"/>
                  <w:marTop w:val="0"/>
                  <w:marBottom w:val="0"/>
                  <w:divBdr>
                    <w:top w:val="none" w:sz="0" w:space="0" w:color="auto"/>
                    <w:left w:val="none" w:sz="0" w:space="0" w:color="auto"/>
                    <w:bottom w:val="none" w:sz="0" w:space="0" w:color="auto"/>
                    <w:right w:val="none" w:sz="0" w:space="0" w:color="auto"/>
                  </w:divBdr>
                  <w:divsChild>
                    <w:div w:id="195587396">
                      <w:marLeft w:val="0"/>
                      <w:marRight w:val="0"/>
                      <w:marTop w:val="0"/>
                      <w:marBottom w:val="0"/>
                      <w:divBdr>
                        <w:top w:val="none" w:sz="0" w:space="0" w:color="auto"/>
                        <w:left w:val="none" w:sz="0" w:space="0" w:color="auto"/>
                        <w:bottom w:val="none" w:sz="0" w:space="0" w:color="auto"/>
                        <w:right w:val="none" w:sz="0" w:space="0" w:color="auto"/>
                      </w:divBdr>
                      <w:divsChild>
                        <w:div w:id="1601908709">
                          <w:marLeft w:val="0"/>
                          <w:marRight w:val="0"/>
                          <w:marTop w:val="0"/>
                          <w:marBottom w:val="0"/>
                          <w:divBdr>
                            <w:top w:val="none" w:sz="0" w:space="0" w:color="auto"/>
                            <w:left w:val="none" w:sz="0" w:space="0" w:color="auto"/>
                            <w:bottom w:val="none" w:sz="0" w:space="0" w:color="auto"/>
                            <w:right w:val="none" w:sz="0" w:space="0" w:color="auto"/>
                          </w:divBdr>
                          <w:divsChild>
                            <w:div w:id="1849441897">
                              <w:marLeft w:val="0"/>
                              <w:marRight w:val="0"/>
                              <w:marTop w:val="0"/>
                              <w:marBottom w:val="0"/>
                              <w:divBdr>
                                <w:top w:val="none" w:sz="0" w:space="0" w:color="auto"/>
                                <w:left w:val="single" w:sz="6" w:space="0" w:color="E5E3E3"/>
                                <w:bottom w:val="none" w:sz="0" w:space="0" w:color="auto"/>
                                <w:right w:val="none" w:sz="0" w:space="0" w:color="auto"/>
                              </w:divBdr>
                              <w:divsChild>
                                <w:div w:id="1434327618">
                                  <w:marLeft w:val="0"/>
                                  <w:marRight w:val="0"/>
                                  <w:marTop w:val="0"/>
                                  <w:marBottom w:val="0"/>
                                  <w:divBdr>
                                    <w:top w:val="none" w:sz="0" w:space="0" w:color="auto"/>
                                    <w:left w:val="none" w:sz="0" w:space="0" w:color="auto"/>
                                    <w:bottom w:val="none" w:sz="0" w:space="0" w:color="auto"/>
                                    <w:right w:val="none" w:sz="0" w:space="0" w:color="auto"/>
                                  </w:divBdr>
                                  <w:divsChild>
                                    <w:div w:id="2144227416">
                                      <w:marLeft w:val="0"/>
                                      <w:marRight w:val="0"/>
                                      <w:marTop w:val="0"/>
                                      <w:marBottom w:val="0"/>
                                      <w:divBdr>
                                        <w:top w:val="none" w:sz="0" w:space="0" w:color="auto"/>
                                        <w:left w:val="none" w:sz="0" w:space="0" w:color="auto"/>
                                        <w:bottom w:val="none" w:sz="0" w:space="0" w:color="auto"/>
                                        <w:right w:val="none" w:sz="0" w:space="0" w:color="auto"/>
                                      </w:divBdr>
                                      <w:divsChild>
                                        <w:div w:id="1096900431">
                                          <w:marLeft w:val="0"/>
                                          <w:marRight w:val="0"/>
                                          <w:marTop w:val="0"/>
                                          <w:marBottom w:val="0"/>
                                          <w:divBdr>
                                            <w:top w:val="none" w:sz="0" w:space="0" w:color="auto"/>
                                            <w:left w:val="none" w:sz="0" w:space="0" w:color="auto"/>
                                            <w:bottom w:val="none" w:sz="0" w:space="0" w:color="auto"/>
                                            <w:right w:val="none" w:sz="0" w:space="0" w:color="auto"/>
                                          </w:divBdr>
                                          <w:divsChild>
                                            <w:div w:id="1665549572">
                                              <w:marLeft w:val="0"/>
                                              <w:marRight w:val="0"/>
                                              <w:marTop w:val="0"/>
                                              <w:marBottom w:val="0"/>
                                              <w:divBdr>
                                                <w:top w:val="none" w:sz="0" w:space="0" w:color="auto"/>
                                                <w:left w:val="none" w:sz="0" w:space="0" w:color="auto"/>
                                                <w:bottom w:val="none" w:sz="0" w:space="0" w:color="auto"/>
                                                <w:right w:val="none" w:sz="0" w:space="0" w:color="auto"/>
                                              </w:divBdr>
                                              <w:divsChild>
                                                <w:div w:id="1226722522">
                                                  <w:marLeft w:val="0"/>
                                                  <w:marRight w:val="0"/>
                                                  <w:marTop w:val="0"/>
                                                  <w:marBottom w:val="0"/>
                                                  <w:divBdr>
                                                    <w:top w:val="none" w:sz="0" w:space="0" w:color="auto"/>
                                                    <w:left w:val="none" w:sz="0" w:space="0" w:color="auto"/>
                                                    <w:bottom w:val="none" w:sz="0" w:space="0" w:color="auto"/>
                                                    <w:right w:val="none" w:sz="0" w:space="0" w:color="auto"/>
                                                  </w:divBdr>
                                                  <w:divsChild>
                                                    <w:div w:id="260989247">
                                                      <w:marLeft w:val="0"/>
                                                      <w:marRight w:val="0"/>
                                                      <w:marTop w:val="0"/>
                                                      <w:marBottom w:val="0"/>
                                                      <w:divBdr>
                                                        <w:top w:val="none" w:sz="0" w:space="0" w:color="auto"/>
                                                        <w:left w:val="none" w:sz="0" w:space="0" w:color="auto"/>
                                                        <w:bottom w:val="none" w:sz="0" w:space="0" w:color="auto"/>
                                                        <w:right w:val="none" w:sz="0" w:space="0" w:color="auto"/>
                                                      </w:divBdr>
                                                      <w:divsChild>
                                                        <w:div w:id="431435302">
                                                          <w:marLeft w:val="480"/>
                                                          <w:marRight w:val="0"/>
                                                          <w:marTop w:val="0"/>
                                                          <w:marBottom w:val="0"/>
                                                          <w:divBdr>
                                                            <w:top w:val="none" w:sz="0" w:space="0" w:color="auto"/>
                                                            <w:left w:val="none" w:sz="0" w:space="0" w:color="auto"/>
                                                            <w:bottom w:val="none" w:sz="0" w:space="0" w:color="auto"/>
                                                            <w:right w:val="none" w:sz="0" w:space="0" w:color="auto"/>
                                                          </w:divBdr>
                                                          <w:divsChild>
                                                            <w:div w:id="299266600">
                                                              <w:marLeft w:val="0"/>
                                                              <w:marRight w:val="0"/>
                                                              <w:marTop w:val="0"/>
                                                              <w:marBottom w:val="0"/>
                                                              <w:divBdr>
                                                                <w:top w:val="none" w:sz="0" w:space="0" w:color="auto"/>
                                                                <w:left w:val="none" w:sz="0" w:space="0" w:color="auto"/>
                                                                <w:bottom w:val="none" w:sz="0" w:space="0" w:color="auto"/>
                                                                <w:right w:val="none" w:sz="0" w:space="0" w:color="auto"/>
                                                              </w:divBdr>
                                                              <w:divsChild>
                                                                <w:div w:id="2126385103">
                                                                  <w:marLeft w:val="0"/>
                                                                  <w:marRight w:val="0"/>
                                                                  <w:marTop w:val="0"/>
                                                                  <w:marBottom w:val="0"/>
                                                                  <w:divBdr>
                                                                    <w:top w:val="none" w:sz="0" w:space="0" w:color="auto"/>
                                                                    <w:left w:val="none" w:sz="0" w:space="0" w:color="auto"/>
                                                                    <w:bottom w:val="none" w:sz="0" w:space="0" w:color="auto"/>
                                                                    <w:right w:val="none" w:sz="0" w:space="0" w:color="auto"/>
                                                                  </w:divBdr>
                                                                  <w:divsChild>
                                                                    <w:div w:id="2008317530">
                                                                      <w:marLeft w:val="0"/>
                                                                      <w:marRight w:val="0"/>
                                                                      <w:marTop w:val="240"/>
                                                                      <w:marBottom w:val="0"/>
                                                                      <w:divBdr>
                                                                        <w:top w:val="none" w:sz="0" w:space="0" w:color="auto"/>
                                                                        <w:left w:val="none" w:sz="0" w:space="0" w:color="auto"/>
                                                                        <w:bottom w:val="none" w:sz="0" w:space="0" w:color="auto"/>
                                                                        <w:right w:val="none" w:sz="0" w:space="0" w:color="auto"/>
                                                                      </w:divBdr>
                                                                      <w:divsChild>
                                                                        <w:div w:id="609051875">
                                                                          <w:marLeft w:val="0"/>
                                                                          <w:marRight w:val="0"/>
                                                                          <w:marTop w:val="0"/>
                                                                          <w:marBottom w:val="0"/>
                                                                          <w:divBdr>
                                                                            <w:top w:val="none" w:sz="0" w:space="0" w:color="auto"/>
                                                                            <w:left w:val="none" w:sz="0" w:space="0" w:color="auto"/>
                                                                            <w:bottom w:val="none" w:sz="0" w:space="0" w:color="auto"/>
                                                                            <w:right w:val="none" w:sz="0" w:space="0" w:color="auto"/>
                                                                          </w:divBdr>
                                                                          <w:divsChild>
                                                                            <w:div w:id="1023629452">
                                                                              <w:marLeft w:val="0"/>
                                                                              <w:marRight w:val="0"/>
                                                                              <w:marTop w:val="0"/>
                                                                              <w:marBottom w:val="0"/>
                                                                              <w:divBdr>
                                                                                <w:top w:val="none" w:sz="0" w:space="0" w:color="auto"/>
                                                                                <w:left w:val="none" w:sz="0" w:space="0" w:color="auto"/>
                                                                                <w:bottom w:val="none" w:sz="0" w:space="0" w:color="auto"/>
                                                                                <w:right w:val="none" w:sz="0" w:space="0" w:color="auto"/>
                                                                              </w:divBdr>
                                                                              <w:divsChild>
                                                                                <w:div w:id="74019069">
                                                                                  <w:marLeft w:val="0"/>
                                                                                  <w:marRight w:val="0"/>
                                                                                  <w:marTop w:val="0"/>
                                                                                  <w:marBottom w:val="0"/>
                                                                                  <w:divBdr>
                                                                                    <w:top w:val="none" w:sz="0" w:space="0" w:color="auto"/>
                                                                                    <w:left w:val="none" w:sz="0" w:space="0" w:color="auto"/>
                                                                                    <w:bottom w:val="none" w:sz="0" w:space="0" w:color="auto"/>
                                                                                    <w:right w:val="none" w:sz="0" w:space="0" w:color="auto"/>
                                                                                  </w:divBdr>
                                                                                  <w:divsChild>
                                                                                    <w:div w:id="136266847">
                                                                                      <w:marLeft w:val="0"/>
                                                                                      <w:marRight w:val="0"/>
                                                                                      <w:marTop w:val="0"/>
                                                                                      <w:marBottom w:val="0"/>
                                                                                      <w:divBdr>
                                                                                        <w:top w:val="none" w:sz="0" w:space="0" w:color="auto"/>
                                                                                        <w:left w:val="none" w:sz="0" w:space="0" w:color="auto"/>
                                                                                        <w:bottom w:val="none" w:sz="0" w:space="0" w:color="auto"/>
                                                                                        <w:right w:val="none" w:sz="0" w:space="0" w:color="auto"/>
                                                                                      </w:divBdr>
                                                                                      <w:divsChild>
                                                                                        <w:div w:id="1544370537">
                                                                                          <w:marLeft w:val="0"/>
                                                                                          <w:marRight w:val="0"/>
                                                                                          <w:marTop w:val="0"/>
                                                                                          <w:marBottom w:val="0"/>
                                                                                          <w:divBdr>
                                                                                            <w:top w:val="none" w:sz="0" w:space="0" w:color="auto"/>
                                                                                            <w:left w:val="none" w:sz="0" w:space="0" w:color="auto"/>
                                                                                            <w:bottom w:val="none" w:sz="0" w:space="0" w:color="auto"/>
                                                                                            <w:right w:val="none" w:sz="0" w:space="0" w:color="auto"/>
                                                                                          </w:divBdr>
                                                                                          <w:divsChild>
                                                                                            <w:div w:id="2086025449">
                                                                                              <w:marLeft w:val="0"/>
                                                                                              <w:marRight w:val="0"/>
                                                                                              <w:marTop w:val="0"/>
                                                                                              <w:marBottom w:val="0"/>
                                                                                              <w:divBdr>
                                                                                                <w:top w:val="none" w:sz="0" w:space="0" w:color="auto"/>
                                                                                                <w:left w:val="none" w:sz="0" w:space="0" w:color="auto"/>
                                                                                                <w:bottom w:val="none" w:sz="0" w:space="0" w:color="auto"/>
                                                                                                <w:right w:val="none" w:sz="0" w:space="0" w:color="auto"/>
                                                                                              </w:divBdr>
                                                                                              <w:divsChild>
                                                                                                <w:div w:id="223637815">
                                                                                                  <w:marLeft w:val="0"/>
                                                                                                  <w:marRight w:val="0"/>
                                                                                                  <w:marTop w:val="0"/>
                                                                                                  <w:marBottom w:val="0"/>
                                                                                                  <w:divBdr>
                                                                                                    <w:top w:val="none" w:sz="0" w:space="0" w:color="auto"/>
                                                                                                    <w:left w:val="none" w:sz="0" w:space="0" w:color="auto"/>
                                                                                                    <w:bottom w:val="none" w:sz="0" w:space="0" w:color="auto"/>
                                                                                                    <w:right w:val="none" w:sz="0" w:space="0" w:color="auto"/>
                                                                                                  </w:divBdr>
                                                                                                  <w:divsChild>
                                                                                                    <w:div w:id="1290551417">
                                                                                                      <w:marLeft w:val="0"/>
                                                                                                      <w:marRight w:val="0"/>
                                                                                                      <w:marTop w:val="0"/>
                                                                                                      <w:marBottom w:val="0"/>
                                                                                                      <w:divBdr>
                                                                                                        <w:top w:val="none" w:sz="0" w:space="0" w:color="auto"/>
                                                                                                        <w:left w:val="none" w:sz="0" w:space="0" w:color="auto"/>
                                                                                                        <w:bottom w:val="none" w:sz="0" w:space="0" w:color="auto"/>
                                                                                                        <w:right w:val="none" w:sz="0" w:space="0" w:color="auto"/>
                                                                                                      </w:divBdr>
                                                                                                    </w:div>
                                                                                                    <w:div w:id="1871796995">
                                                                                                      <w:marLeft w:val="0"/>
                                                                                                      <w:marRight w:val="0"/>
                                                                                                      <w:marTop w:val="0"/>
                                                                                                      <w:marBottom w:val="0"/>
                                                                                                      <w:divBdr>
                                                                                                        <w:top w:val="none" w:sz="0" w:space="0" w:color="auto"/>
                                                                                                        <w:left w:val="none" w:sz="0" w:space="0" w:color="auto"/>
                                                                                                        <w:bottom w:val="none" w:sz="0" w:space="0" w:color="auto"/>
                                                                                                        <w:right w:val="none" w:sz="0" w:space="0" w:color="auto"/>
                                                                                                      </w:divBdr>
                                                                                                    </w:div>
                                                                                                    <w:div w:id="649986422">
                                                                                                      <w:marLeft w:val="0"/>
                                                                                                      <w:marRight w:val="0"/>
                                                                                                      <w:marTop w:val="0"/>
                                                                                                      <w:marBottom w:val="0"/>
                                                                                                      <w:divBdr>
                                                                                                        <w:top w:val="none" w:sz="0" w:space="0" w:color="auto"/>
                                                                                                        <w:left w:val="none" w:sz="0" w:space="0" w:color="auto"/>
                                                                                                        <w:bottom w:val="none" w:sz="0" w:space="0" w:color="auto"/>
                                                                                                        <w:right w:val="none" w:sz="0" w:space="0" w:color="auto"/>
                                                                                                      </w:divBdr>
                                                                                                    </w:div>
                                                                                                    <w:div w:id="140853780">
                                                                                                      <w:marLeft w:val="0"/>
                                                                                                      <w:marRight w:val="0"/>
                                                                                                      <w:marTop w:val="0"/>
                                                                                                      <w:marBottom w:val="0"/>
                                                                                                      <w:divBdr>
                                                                                                        <w:top w:val="none" w:sz="0" w:space="0" w:color="auto"/>
                                                                                                        <w:left w:val="none" w:sz="0" w:space="0" w:color="auto"/>
                                                                                                        <w:bottom w:val="none" w:sz="0" w:space="0" w:color="auto"/>
                                                                                                        <w:right w:val="none" w:sz="0" w:space="0" w:color="auto"/>
                                                                                                      </w:divBdr>
                                                                                                    </w:div>
                                                                                                    <w:div w:id="672496007">
                                                                                                      <w:marLeft w:val="0"/>
                                                                                                      <w:marRight w:val="0"/>
                                                                                                      <w:marTop w:val="0"/>
                                                                                                      <w:marBottom w:val="0"/>
                                                                                                      <w:divBdr>
                                                                                                        <w:top w:val="none" w:sz="0" w:space="0" w:color="auto"/>
                                                                                                        <w:left w:val="none" w:sz="0" w:space="0" w:color="auto"/>
                                                                                                        <w:bottom w:val="none" w:sz="0" w:space="0" w:color="auto"/>
                                                                                                        <w:right w:val="none" w:sz="0" w:space="0" w:color="auto"/>
                                                                                                      </w:divBdr>
                                                                                                    </w:div>
                                                                                                    <w:div w:id="1383091662">
                                                                                                      <w:marLeft w:val="0"/>
                                                                                                      <w:marRight w:val="0"/>
                                                                                                      <w:marTop w:val="0"/>
                                                                                                      <w:marBottom w:val="0"/>
                                                                                                      <w:divBdr>
                                                                                                        <w:top w:val="none" w:sz="0" w:space="0" w:color="auto"/>
                                                                                                        <w:left w:val="none" w:sz="0" w:space="0" w:color="auto"/>
                                                                                                        <w:bottom w:val="none" w:sz="0" w:space="0" w:color="auto"/>
                                                                                                        <w:right w:val="none" w:sz="0" w:space="0" w:color="auto"/>
                                                                                                      </w:divBdr>
                                                                                                    </w:div>
                                                                                                    <w:div w:id="1334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580184">
      <w:bodyDiv w:val="1"/>
      <w:marLeft w:val="0"/>
      <w:marRight w:val="0"/>
      <w:marTop w:val="0"/>
      <w:marBottom w:val="0"/>
      <w:divBdr>
        <w:top w:val="none" w:sz="0" w:space="0" w:color="auto"/>
        <w:left w:val="none" w:sz="0" w:space="0" w:color="auto"/>
        <w:bottom w:val="none" w:sz="0" w:space="0" w:color="auto"/>
        <w:right w:val="none" w:sz="0" w:space="0" w:color="auto"/>
      </w:divBdr>
    </w:div>
    <w:div w:id="212391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boltonlpc.org.uk"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idcr.manchester.nhs.uk" TargetMode="External"/><Relationship Id="rId12" Type="http://schemas.openxmlformats.org/officeDocument/2006/relationships/hyperlink" Target="mailto:barbara.smith@boltonft.nhs.uk"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uise@boltonlpc.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dcr.manchester.nhs.uk" TargetMode="External"/><Relationship Id="rId4" Type="http://schemas.openxmlformats.org/officeDocument/2006/relationships/webSettings" Target="webSettings.xml"/><Relationship Id="rId9" Type="http://schemas.openxmlformats.org/officeDocument/2006/relationships/hyperlink" Target="mailto:idcr.support@nhs.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906F.2EE37D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3A05A8D9186479857FE125E80825C" ma:contentTypeVersion="16" ma:contentTypeDescription="Create a new document." ma:contentTypeScope="" ma:versionID="5f06094066046d19df234d19aecd4b1d">
  <xsd:schema xmlns:xsd="http://www.w3.org/2001/XMLSchema" xmlns:xs="http://www.w3.org/2001/XMLSchema" xmlns:p="http://schemas.microsoft.com/office/2006/metadata/properties" xmlns:ns2="44255bf8-93f8-47c0-965e-ebfff3a7e36f" xmlns:ns3="46e1745b-6621-441e-9c39-7b7c2c763dda" targetNamespace="http://schemas.microsoft.com/office/2006/metadata/properties" ma:root="true" ma:fieldsID="69b0509c9c9b752c8d2d995c675c6370" ns2:_="" ns3:_="">
    <xsd:import namespace="44255bf8-93f8-47c0-965e-ebfff3a7e36f"/>
    <xsd:import namespace="46e1745b-6621-441e-9c39-7b7c2c763d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5bf8-93f8-47c0-965e-ebfff3a7e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d7b7af-f5c9-4e58-9fe7-fcaf4d289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e1745b-6621-441e-9c39-7b7c2c763d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30c0a8-19c6-43cc-9277-086b74ab61c5}" ma:internalName="TaxCatchAll" ma:showField="CatchAllData" ma:web="46e1745b-6621-441e-9c39-7b7c2c763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6388F-7AE1-420D-8E51-BB640BF9D8A6}"/>
</file>

<file path=customXml/itemProps2.xml><?xml version="1.0" encoding="utf-8"?>
<ds:datastoreItem xmlns:ds="http://schemas.openxmlformats.org/officeDocument/2006/customXml" ds:itemID="{BB5CD883-8539-445B-AB84-484ABF4EFD93}"/>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Barbara</dc:creator>
  <cp:lastModifiedBy>Smith Barbara</cp:lastModifiedBy>
  <cp:revision>3</cp:revision>
  <dcterms:created xsi:type="dcterms:W3CDTF">2022-09-01T14:46:00Z</dcterms:created>
  <dcterms:modified xsi:type="dcterms:W3CDTF">2022-09-01T14:46:00Z</dcterms:modified>
</cp:coreProperties>
</file>